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64E" w:rsidRPr="00613A1F" w:rsidRDefault="00267740" w:rsidP="004858DB">
      <w:pPr>
        <w:spacing w:after="0"/>
        <w:rPr>
          <w:rFonts w:ascii="Times New Roman" w:hAnsi="Times New Roman" w:cs="Times New Roman"/>
          <w:sz w:val="20"/>
          <w:szCs w:val="20"/>
        </w:rPr>
      </w:pPr>
      <w:r>
        <w:rPr>
          <w:rFonts w:ascii="Times New Roman" w:hAnsi="Times New Roman" w:cs="Times New Roman"/>
          <w:sz w:val="20"/>
          <w:szCs w:val="20"/>
        </w:rPr>
        <w:t xml:space="preserve"> </w:t>
      </w:r>
      <w:r w:rsidR="004858DB">
        <w:rPr>
          <w:rFonts w:ascii="Times New Roman" w:hAnsi="Times New Roman" w:cs="Times New Roman"/>
          <w:sz w:val="20"/>
          <w:szCs w:val="20"/>
        </w:rPr>
        <w:t xml:space="preserve"> </w:t>
      </w:r>
      <w:r w:rsidR="004858DB">
        <w:rPr>
          <w:rFonts w:ascii="Times New Roman" w:hAnsi="Times New Roman" w:cs="Times New Roman"/>
          <w:sz w:val="20"/>
          <w:szCs w:val="20"/>
        </w:rPr>
        <w:tab/>
      </w:r>
      <w:r w:rsidR="004858DB">
        <w:rPr>
          <w:rFonts w:ascii="Times New Roman" w:hAnsi="Times New Roman" w:cs="Times New Roman"/>
          <w:sz w:val="20"/>
          <w:szCs w:val="20"/>
        </w:rPr>
        <w:tab/>
      </w:r>
      <w:r w:rsidR="004858DB">
        <w:rPr>
          <w:rFonts w:ascii="Times New Roman" w:hAnsi="Times New Roman" w:cs="Times New Roman"/>
          <w:sz w:val="20"/>
          <w:szCs w:val="20"/>
        </w:rPr>
        <w:tab/>
      </w:r>
      <w:r w:rsidR="004858DB">
        <w:rPr>
          <w:rFonts w:ascii="Times New Roman" w:hAnsi="Times New Roman" w:cs="Times New Roman"/>
          <w:sz w:val="20"/>
          <w:szCs w:val="20"/>
        </w:rPr>
        <w:tab/>
      </w:r>
      <w:r w:rsidR="004858DB">
        <w:rPr>
          <w:rFonts w:ascii="Times New Roman" w:hAnsi="Times New Roman" w:cs="Times New Roman"/>
          <w:sz w:val="20"/>
          <w:szCs w:val="20"/>
        </w:rPr>
        <w:tab/>
      </w:r>
      <w:r w:rsidR="004858DB">
        <w:rPr>
          <w:rFonts w:ascii="Times New Roman" w:hAnsi="Times New Roman" w:cs="Times New Roman"/>
          <w:sz w:val="20"/>
          <w:szCs w:val="20"/>
        </w:rPr>
        <w:tab/>
      </w:r>
      <w:r w:rsidR="007066EE" w:rsidRPr="00613A1F">
        <w:rPr>
          <w:rFonts w:ascii="Times New Roman" w:hAnsi="Times New Roman" w:cs="Times New Roman"/>
          <w:sz w:val="20"/>
          <w:szCs w:val="20"/>
        </w:rPr>
        <w:t>ДОГОВІР №_________</w:t>
      </w:r>
    </w:p>
    <w:p w:rsidR="007066EE" w:rsidRPr="00613A1F" w:rsidRDefault="007066EE" w:rsidP="00833A8F">
      <w:pPr>
        <w:spacing w:after="0"/>
        <w:jc w:val="center"/>
        <w:rPr>
          <w:rFonts w:ascii="Times New Roman" w:hAnsi="Times New Roman" w:cs="Times New Roman"/>
          <w:sz w:val="20"/>
          <w:szCs w:val="20"/>
        </w:rPr>
      </w:pPr>
      <w:r w:rsidRPr="00613A1F">
        <w:rPr>
          <w:rFonts w:ascii="Times New Roman" w:hAnsi="Times New Roman" w:cs="Times New Roman"/>
          <w:sz w:val="20"/>
          <w:szCs w:val="20"/>
        </w:rPr>
        <w:t xml:space="preserve"> про реалізацію турпродукту</w:t>
      </w:r>
    </w:p>
    <w:p w:rsidR="007066EE"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м. Київ </w:t>
      </w:r>
      <w:r w:rsidRPr="00613A1F">
        <w:rPr>
          <w:rFonts w:ascii="Times New Roman" w:hAnsi="Times New Roman" w:cs="Times New Roman"/>
          <w:sz w:val="20"/>
          <w:szCs w:val="20"/>
        </w:rPr>
        <w:tab/>
      </w:r>
      <w:r w:rsidRPr="00613A1F">
        <w:rPr>
          <w:rFonts w:ascii="Times New Roman" w:hAnsi="Times New Roman" w:cs="Times New Roman"/>
          <w:sz w:val="20"/>
          <w:szCs w:val="20"/>
        </w:rPr>
        <w:tab/>
      </w:r>
      <w:r w:rsidRPr="00613A1F">
        <w:rPr>
          <w:rFonts w:ascii="Times New Roman" w:hAnsi="Times New Roman" w:cs="Times New Roman"/>
          <w:sz w:val="20"/>
          <w:szCs w:val="20"/>
        </w:rPr>
        <w:tab/>
      </w:r>
      <w:r w:rsidRPr="00613A1F">
        <w:rPr>
          <w:rFonts w:ascii="Times New Roman" w:hAnsi="Times New Roman" w:cs="Times New Roman"/>
          <w:sz w:val="20"/>
          <w:szCs w:val="20"/>
        </w:rPr>
        <w:tab/>
      </w:r>
      <w:r w:rsidRPr="00613A1F">
        <w:rPr>
          <w:rFonts w:ascii="Times New Roman" w:hAnsi="Times New Roman" w:cs="Times New Roman"/>
          <w:sz w:val="20"/>
          <w:szCs w:val="20"/>
        </w:rPr>
        <w:tab/>
      </w:r>
      <w:r w:rsidRPr="00613A1F">
        <w:rPr>
          <w:rFonts w:ascii="Times New Roman" w:hAnsi="Times New Roman" w:cs="Times New Roman"/>
          <w:sz w:val="20"/>
          <w:szCs w:val="20"/>
        </w:rPr>
        <w:tab/>
      </w:r>
      <w:r w:rsidRPr="00613A1F">
        <w:rPr>
          <w:rFonts w:ascii="Times New Roman" w:hAnsi="Times New Roman" w:cs="Times New Roman"/>
          <w:sz w:val="20"/>
          <w:szCs w:val="20"/>
        </w:rPr>
        <w:tab/>
      </w:r>
      <w:r w:rsidRPr="00613A1F">
        <w:rPr>
          <w:rFonts w:ascii="Times New Roman" w:hAnsi="Times New Roman" w:cs="Times New Roman"/>
          <w:sz w:val="20"/>
          <w:szCs w:val="20"/>
        </w:rPr>
        <w:tab/>
      </w:r>
      <w:r w:rsidR="004858DB">
        <w:rPr>
          <w:rFonts w:ascii="Times New Roman" w:hAnsi="Times New Roman" w:cs="Times New Roman"/>
          <w:sz w:val="20"/>
          <w:szCs w:val="20"/>
        </w:rPr>
        <w:t xml:space="preserve">                             </w:t>
      </w:r>
      <w:r w:rsidRPr="00613A1F">
        <w:rPr>
          <w:rFonts w:ascii="Times New Roman" w:hAnsi="Times New Roman" w:cs="Times New Roman"/>
          <w:sz w:val="20"/>
          <w:szCs w:val="20"/>
        </w:rPr>
        <w:t xml:space="preserve">‘_______’_______________201____ р. </w:t>
      </w:r>
    </w:p>
    <w:p w:rsidR="00677C30" w:rsidRDefault="00677C30" w:rsidP="00833A8F">
      <w:pPr>
        <w:spacing w:after="0"/>
        <w:rPr>
          <w:rFonts w:ascii="Times New Roman" w:hAnsi="Times New Roman" w:cs="Times New Roman"/>
          <w:sz w:val="20"/>
          <w:szCs w:val="20"/>
        </w:rPr>
      </w:pPr>
    </w:p>
    <w:p w:rsidR="00613A1F" w:rsidRPr="00613A1F" w:rsidRDefault="00613A1F" w:rsidP="00833A8F">
      <w:pPr>
        <w:spacing w:after="0"/>
        <w:rPr>
          <w:rFonts w:ascii="Times New Roman" w:hAnsi="Times New Roman" w:cs="Times New Roman"/>
          <w:sz w:val="20"/>
          <w:szCs w:val="20"/>
        </w:rPr>
      </w:pPr>
    </w:p>
    <w:p w:rsidR="00846B27"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b/>
          <w:sz w:val="20"/>
          <w:szCs w:val="20"/>
        </w:rPr>
        <w:t xml:space="preserve">Товариство </w:t>
      </w:r>
      <w:r w:rsidRPr="00613A1F">
        <w:rPr>
          <w:rFonts w:ascii="Times New Roman" w:hAnsi="Times New Roman" w:cs="Times New Roman"/>
          <w:b/>
          <w:sz w:val="20"/>
          <w:szCs w:val="20"/>
          <w:lang w:val="uk-UA"/>
        </w:rPr>
        <w:t>з обмеженою відповідальністю</w:t>
      </w:r>
      <w:r w:rsidRPr="00613A1F">
        <w:rPr>
          <w:rFonts w:ascii="Times New Roman" w:hAnsi="Times New Roman" w:cs="Times New Roman"/>
          <w:b/>
          <w:sz w:val="20"/>
          <w:szCs w:val="20"/>
        </w:rPr>
        <w:t xml:space="preserve"> «</w:t>
      </w:r>
      <w:r w:rsidRPr="00613A1F">
        <w:rPr>
          <w:rFonts w:ascii="Times New Roman" w:hAnsi="Times New Roman" w:cs="Times New Roman"/>
          <w:b/>
          <w:sz w:val="20"/>
          <w:szCs w:val="20"/>
          <w:lang w:val="uk-UA"/>
        </w:rPr>
        <w:t>Нью Лоджик</w:t>
      </w:r>
      <w:r w:rsidRPr="00613A1F">
        <w:rPr>
          <w:rFonts w:ascii="Times New Roman" w:hAnsi="Times New Roman" w:cs="Times New Roman"/>
          <w:b/>
          <w:sz w:val="20"/>
          <w:szCs w:val="20"/>
        </w:rPr>
        <w:t xml:space="preserve">», </w:t>
      </w:r>
      <w:r w:rsidRPr="00613A1F">
        <w:rPr>
          <w:rFonts w:ascii="Times New Roman" w:hAnsi="Times New Roman" w:cs="Times New Roman"/>
          <w:sz w:val="20"/>
          <w:szCs w:val="20"/>
        </w:rPr>
        <w:t xml:space="preserve">платник податку на прибуток підприємств на загальних підставах, в </w:t>
      </w:r>
      <w:proofErr w:type="gramStart"/>
      <w:r w:rsidRPr="00613A1F">
        <w:rPr>
          <w:rFonts w:ascii="Times New Roman" w:hAnsi="Times New Roman" w:cs="Times New Roman"/>
          <w:sz w:val="20"/>
          <w:szCs w:val="20"/>
        </w:rPr>
        <w:t>особі  директора</w:t>
      </w:r>
      <w:proofErr w:type="gramEnd"/>
      <w:r w:rsidRPr="00613A1F">
        <w:rPr>
          <w:rFonts w:ascii="Times New Roman" w:hAnsi="Times New Roman" w:cs="Times New Roman"/>
          <w:sz w:val="20"/>
          <w:szCs w:val="20"/>
        </w:rPr>
        <w:t xml:space="preserve"> </w:t>
      </w:r>
      <w:r w:rsidRPr="00613A1F">
        <w:rPr>
          <w:rFonts w:ascii="Times New Roman" w:hAnsi="Times New Roman" w:cs="Times New Roman"/>
          <w:sz w:val="20"/>
          <w:szCs w:val="20"/>
          <w:lang w:val="uk-UA"/>
        </w:rPr>
        <w:t>Яценко І.А.</w:t>
      </w:r>
      <w:r w:rsidRPr="00613A1F">
        <w:rPr>
          <w:rFonts w:ascii="Times New Roman" w:hAnsi="Times New Roman" w:cs="Times New Roman"/>
          <w:sz w:val="20"/>
          <w:szCs w:val="20"/>
        </w:rPr>
        <w:t xml:space="preserve">., який діє на підставі Статуту, в подальшому </w:t>
      </w:r>
      <w:r w:rsidRPr="00613A1F">
        <w:rPr>
          <w:rFonts w:ascii="Times New Roman" w:hAnsi="Times New Roman" w:cs="Times New Roman"/>
          <w:b/>
          <w:sz w:val="20"/>
          <w:szCs w:val="20"/>
        </w:rPr>
        <w:t>Туроператор</w:t>
      </w:r>
      <w:r w:rsidRPr="00613A1F">
        <w:rPr>
          <w:rFonts w:ascii="Times New Roman" w:hAnsi="Times New Roman" w:cs="Times New Roman"/>
          <w:sz w:val="20"/>
          <w:szCs w:val="20"/>
        </w:rPr>
        <w:t xml:space="preserve">, </w:t>
      </w:r>
      <w:r w:rsidRPr="00613A1F">
        <w:rPr>
          <w:rFonts w:ascii="Times New Roman" w:hAnsi="Times New Roman" w:cs="Times New Roman"/>
          <w:sz w:val="20"/>
          <w:szCs w:val="20"/>
          <w:lang w:val="uk-UA"/>
        </w:rPr>
        <w:t xml:space="preserve"> </w:t>
      </w:r>
      <w:r w:rsidRPr="00613A1F">
        <w:rPr>
          <w:rFonts w:ascii="Times New Roman" w:hAnsi="Times New Roman" w:cs="Times New Roman"/>
          <w:sz w:val="20"/>
          <w:szCs w:val="20"/>
        </w:rPr>
        <w:t>з</w:t>
      </w:r>
      <w:r w:rsidRPr="00613A1F">
        <w:rPr>
          <w:rFonts w:ascii="Times New Roman" w:hAnsi="Times New Roman" w:cs="Times New Roman"/>
          <w:sz w:val="20"/>
          <w:szCs w:val="20"/>
          <w:lang w:val="uk-UA"/>
        </w:rPr>
        <w:t xml:space="preserve"> </w:t>
      </w:r>
      <w:r w:rsidRPr="00613A1F">
        <w:rPr>
          <w:rFonts w:ascii="Times New Roman" w:hAnsi="Times New Roman" w:cs="Times New Roman"/>
          <w:sz w:val="20"/>
          <w:szCs w:val="20"/>
        </w:rPr>
        <w:t>одного</w:t>
      </w:r>
      <w:r w:rsidRPr="00613A1F">
        <w:rPr>
          <w:rFonts w:ascii="Times New Roman" w:hAnsi="Times New Roman" w:cs="Times New Roman"/>
          <w:sz w:val="20"/>
          <w:szCs w:val="20"/>
          <w:lang w:val="uk-UA"/>
        </w:rPr>
        <w:t xml:space="preserve"> </w:t>
      </w:r>
      <w:r w:rsidRPr="00613A1F">
        <w:rPr>
          <w:rFonts w:ascii="Times New Roman" w:hAnsi="Times New Roman" w:cs="Times New Roman"/>
          <w:sz w:val="20"/>
          <w:szCs w:val="20"/>
        </w:rPr>
        <w:t>боку,</w:t>
      </w:r>
      <w:r w:rsidRPr="00613A1F">
        <w:rPr>
          <w:rFonts w:ascii="Times New Roman" w:hAnsi="Times New Roman" w:cs="Times New Roman"/>
          <w:sz w:val="20"/>
          <w:szCs w:val="20"/>
          <w:lang w:val="uk-UA"/>
        </w:rPr>
        <w:t xml:space="preserve"> </w:t>
      </w:r>
      <w:r w:rsidRPr="00613A1F">
        <w:rPr>
          <w:rFonts w:ascii="Times New Roman" w:hAnsi="Times New Roman" w:cs="Times New Roman"/>
          <w:sz w:val="20"/>
          <w:szCs w:val="20"/>
        </w:rPr>
        <w:t>та</w:t>
      </w:r>
      <w:r w:rsidRPr="00613A1F">
        <w:rPr>
          <w:rFonts w:ascii="Times New Roman" w:hAnsi="Times New Roman" w:cs="Times New Roman"/>
          <w:sz w:val="20"/>
          <w:szCs w:val="20"/>
          <w:lang w:val="uk-UA"/>
        </w:rPr>
        <w:t>_________________________________________</w:t>
      </w:r>
      <w:r w:rsidR="00846B27" w:rsidRPr="00613A1F">
        <w:rPr>
          <w:rFonts w:ascii="Times New Roman" w:hAnsi="Times New Roman" w:cs="Times New Roman"/>
          <w:sz w:val="20"/>
          <w:szCs w:val="20"/>
          <w:lang w:val="uk-UA"/>
        </w:rPr>
        <w:t>____________________________</w:t>
      </w:r>
      <w:r w:rsidR="00846B27" w:rsidRPr="00613A1F">
        <w:rPr>
          <w:rFonts w:ascii="Times New Roman" w:hAnsi="Times New Roman" w:cs="Times New Roman"/>
          <w:sz w:val="20"/>
          <w:szCs w:val="20"/>
        </w:rPr>
        <w:t>____________________________</w:t>
      </w:r>
      <w:r w:rsidR="00846B27" w:rsidRPr="00613A1F">
        <w:rPr>
          <w:rFonts w:ascii="Times New Roman" w:hAnsi="Times New Roman" w:cs="Times New Roman"/>
          <w:sz w:val="20"/>
          <w:szCs w:val="20"/>
          <w:lang w:val="uk-UA"/>
        </w:rPr>
        <w:t>_</w:t>
      </w:r>
      <w:r w:rsidRPr="00613A1F">
        <w:rPr>
          <w:rFonts w:ascii="Times New Roman" w:hAnsi="Times New Roman" w:cs="Times New Roman"/>
          <w:sz w:val="20"/>
          <w:szCs w:val="20"/>
        </w:rPr>
        <w:t>,</w:t>
      </w:r>
      <w:r w:rsidR="00846B27" w:rsidRPr="00613A1F">
        <w:rPr>
          <w:rFonts w:ascii="Times New Roman" w:hAnsi="Times New Roman" w:cs="Times New Roman"/>
          <w:sz w:val="20"/>
          <w:szCs w:val="20"/>
        </w:rPr>
        <w:t xml:space="preserve"> </w:t>
      </w:r>
    </w:p>
    <w:p w:rsidR="00846B27"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платник ____________</w:t>
      </w:r>
      <w:r w:rsidR="00846B27" w:rsidRPr="00613A1F">
        <w:rPr>
          <w:rFonts w:ascii="Times New Roman" w:hAnsi="Times New Roman" w:cs="Times New Roman"/>
          <w:sz w:val="20"/>
          <w:szCs w:val="20"/>
        </w:rPr>
        <w:t>_______________________________________________________________</w:t>
      </w:r>
      <w:proofErr w:type="gramStart"/>
      <w:r w:rsidR="00846B27" w:rsidRPr="00613A1F">
        <w:rPr>
          <w:rFonts w:ascii="Times New Roman" w:hAnsi="Times New Roman" w:cs="Times New Roman"/>
          <w:sz w:val="20"/>
          <w:szCs w:val="20"/>
        </w:rPr>
        <w:t>_</w:t>
      </w:r>
      <w:r w:rsidRPr="00613A1F">
        <w:rPr>
          <w:rFonts w:ascii="Times New Roman" w:hAnsi="Times New Roman" w:cs="Times New Roman"/>
          <w:sz w:val="20"/>
          <w:szCs w:val="20"/>
        </w:rPr>
        <w:t>(</w:t>
      </w:r>
      <w:proofErr w:type="gramEnd"/>
      <w:r w:rsidRPr="00613A1F">
        <w:rPr>
          <w:rFonts w:ascii="Times New Roman" w:hAnsi="Times New Roman" w:cs="Times New Roman"/>
          <w:sz w:val="20"/>
          <w:szCs w:val="20"/>
        </w:rPr>
        <w:t>форма оподаткування)</w:t>
      </w:r>
    </w:p>
    <w:p w:rsidR="004B364E" w:rsidRPr="00613A1F" w:rsidRDefault="004B364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в особі</w:t>
      </w:r>
      <w:r w:rsidR="007066EE" w:rsidRPr="00613A1F">
        <w:rPr>
          <w:rFonts w:ascii="Times New Roman" w:hAnsi="Times New Roman" w:cs="Times New Roman"/>
          <w:sz w:val="20"/>
          <w:szCs w:val="20"/>
        </w:rPr>
        <w:t xml:space="preserve">__________________________________________________________________________________, що діє на підставі _________________________, іменований в подальшому </w:t>
      </w:r>
      <w:r w:rsidR="007066EE" w:rsidRPr="00613A1F">
        <w:rPr>
          <w:rFonts w:ascii="Times New Roman" w:hAnsi="Times New Roman" w:cs="Times New Roman"/>
          <w:b/>
          <w:sz w:val="20"/>
          <w:szCs w:val="20"/>
        </w:rPr>
        <w:t>Тураген</w:t>
      </w:r>
      <w:r w:rsidR="007066EE" w:rsidRPr="00613A1F">
        <w:rPr>
          <w:rFonts w:ascii="Times New Roman" w:hAnsi="Times New Roman" w:cs="Times New Roman"/>
          <w:sz w:val="20"/>
          <w:szCs w:val="20"/>
        </w:rPr>
        <w:t xml:space="preserve">т, з іншого боку, названі в подальшому </w:t>
      </w:r>
      <w:r w:rsidR="007066EE" w:rsidRPr="00613A1F">
        <w:rPr>
          <w:rFonts w:ascii="Times New Roman" w:hAnsi="Times New Roman" w:cs="Times New Roman"/>
          <w:b/>
          <w:sz w:val="20"/>
          <w:szCs w:val="20"/>
        </w:rPr>
        <w:t>Сторони</w:t>
      </w:r>
      <w:r w:rsidR="007066EE" w:rsidRPr="00613A1F">
        <w:rPr>
          <w:rFonts w:ascii="Times New Roman" w:hAnsi="Times New Roman" w:cs="Times New Roman"/>
          <w:sz w:val="20"/>
          <w:szCs w:val="20"/>
        </w:rPr>
        <w:t xml:space="preserve">, уклали цей договір про наступне: </w:t>
      </w:r>
    </w:p>
    <w:p w:rsidR="00613A1F" w:rsidRDefault="00613A1F" w:rsidP="00846B27">
      <w:pPr>
        <w:spacing w:after="0"/>
        <w:jc w:val="center"/>
        <w:rPr>
          <w:rFonts w:ascii="Times New Roman" w:hAnsi="Times New Roman" w:cs="Times New Roman"/>
          <w:b/>
          <w:sz w:val="20"/>
          <w:szCs w:val="20"/>
        </w:rPr>
      </w:pPr>
    </w:p>
    <w:p w:rsidR="004B364E" w:rsidRPr="00677C30" w:rsidRDefault="007066EE" w:rsidP="00677C30">
      <w:pPr>
        <w:pStyle w:val="a3"/>
        <w:numPr>
          <w:ilvl w:val="0"/>
          <w:numId w:val="4"/>
        </w:numPr>
        <w:spacing w:after="0"/>
        <w:jc w:val="center"/>
        <w:rPr>
          <w:rFonts w:ascii="Times New Roman" w:hAnsi="Times New Roman" w:cs="Times New Roman"/>
          <w:b/>
          <w:sz w:val="20"/>
          <w:szCs w:val="20"/>
        </w:rPr>
      </w:pPr>
      <w:r w:rsidRPr="00677C30">
        <w:rPr>
          <w:rFonts w:ascii="Times New Roman" w:hAnsi="Times New Roman" w:cs="Times New Roman"/>
          <w:b/>
          <w:sz w:val="20"/>
          <w:szCs w:val="20"/>
        </w:rPr>
        <w:t>ТЕРМІНИ ДОГОВОР</w:t>
      </w:r>
      <w:r w:rsidR="00833C6A" w:rsidRPr="00677C30">
        <w:rPr>
          <w:rFonts w:ascii="Times New Roman" w:hAnsi="Times New Roman" w:cs="Times New Roman"/>
          <w:b/>
          <w:sz w:val="20"/>
          <w:szCs w:val="20"/>
        </w:rPr>
        <w:t>У</w:t>
      </w:r>
    </w:p>
    <w:p w:rsidR="00613A1F" w:rsidRPr="00613A1F" w:rsidRDefault="00613A1F" w:rsidP="00846B27">
      <w:pPr>
        <w:spacing w:after="0"/>
        <w:jc w:val="center"/>
        <w:rPr>
          <w:rFonts w:ascii="Times New Roman" w:hAnsi="Times New Roman" w:cs="Times New Roman"/>
          <w:b/>
          <w:sz w:val="20"/>
          <w:szCs w:val="20"/>
          <w:lang w:val="uk-UA"/>
        </w:rPr>
      </w:pPr>
    </w:p>
    <w:p w:rsidR="004B364E"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З метою уникнення неоднакового тлумачення термінів, </w:t>
      </w:r>
      <w:r w:rsidRPr="00613A1F">
        <w:rPr>
          <w:rFonts w:ascii="Times New Roman" w:hAnsi="Times New Roman" w:cs="Times New Roman"/>
          <w:b/>
          <w:sz w:val="20"/>
          <w:szCs w:val="20"/>
        </w:rPr>
        <w:t>Сторони</w:t>
      </w:r>
      <w:r w:rsidRPr="00613A1F">
        <w:rPr>
          <w:rFonts w:ascii="Times New Roman" w:hAnsi="Times New Roman" w:cs="Times New Roman"/>
          <w:sz w:val="20"/>
          <w:szCs w:val="20"/>
        </w:rPr>
        <w:t xml:space="preserve"> дійшли згоди, що у цьому </w:t>
      </w:r>
      <w:r w:rsidRPr="00613A1F">
        <w:rPr>
          <w:rFonts w:ascii="Times New Roman" w:hAnsi="Times New Roman" w:cs="Times New Roman"/>
          <w:b/>
          <w:sz w:val="20"/>
          <w:szCs w:val="20"/>
        </w:rPr>
        <w:t>Договорі</w:t>
      </w:r>
      <w:r w:rsidRPr="00613A1F">
        <w:rPr>
          <w:rFonts w:ascii="Times New Roman" w:hAnsi="Times New Roman" w:cs="Times New Roman"/>
          <w:sz w:val="20"/>
          <w:szCs w:val="20"/>
        </w:rPr>
        <w:t xml:space="preserve"> терміни вживаються в такому значенні: </w:t>
      </w:r>
    </w:p>
    <w:p w:rsidR="004B364E"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b/>
          <w:sz w:val="20"/>
          <w:szCs w:val="20"/>
        </w:rPr>
        <w:t>Сторони</w:t>
      </w:r>
      <w:r w:rsidRPr="00613A1F">
        <w:rPr>
          <w:rFonts w:ascii="Times New Roman" w:hAnsi="Times New Roman" w:cs="Times New Roman"/>
          <w:sz w:val="20"/>
          <w:szCs w:val="20"/>
        </w:rPr>
        <w:t xml:space="preserve">: Турагент та Туроператор; </w:t>
      </w:r>
    </w:p>
    <w:p w:rsidR="00833A8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b/>
          <w:sz w:val="20"/>
          <w:szCs w:val="20"/>
        </w:rPr>
        <w:t>Агент (турагент)</w:t>
      </w:r>
      <w:r w:rsidRPr="00613A1F">
        <w:rPr>
          <w:rFonts w:ascii="Times New Roman" w:hAnsi="Times New Roman" w:cs="Times New Roman"/>
          <w:sz w:val="20"/>
          <w:szCs w:val="20"/>
        </w:rPr>
        <w:t xml:space="preserve"> – особа (юридична або фізична особа – суб’єкт підприємницької діяльності), що реалізує туристичний продукт від імені туристичного оператора та має право на здійснення турагентської діяльності відповідно до чинного законодавства України; </w:t>
      </w:r>
    </w:p>
    <w:p w:rsidR="00846B27"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b/>
          <w:sz w:val="20"/>
          <w:szCs w:val="20"/>
        </w:rPr>
        <w:t>Туроператор</w:t>
      </w:r>
      <w:r w:rsidRPr="00613A1F">
        <w:rPr>
          <w:rFonts w:ascii="Times New Roman" w:hAnsi="Times New Roman" w:cs="Times New Roman"/>
          <w:sz w:val="20"/>
          <w:szCs w:val="20"/>
        </w:rPr>
        <w:t xml:space="preserve"> – юридична особа, що формує та надає Турпродукт, і від імені і за дорученням якої Турагент реалізовує Турпродукт на умовах, викладених в Договорі.</w:t>
      </w:r>
    </w:p>
    <w:p w:rsidR="00E94A0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b/>
          <w:sz w:val="20"/>
          <w:szCs w:val="20"/>
        </w:rPr>
        <w:t>Турпродукт</w:t>
      </w:r>
      <w:r w:rsidRPr="00613A1F">
        <w:rPr>
          <w:rFonts w:ascii="Times New Roman" w:hAnsi="Times New Roman" w:cs="Times New Roman"/>
          <w:sz w:val="20"/>
          <w:szCs w:val="20"/>
        </w:rPr>
        <w:t xml:space="preserve"> – комплекс послуг із розміщення, перевезення, харчування Туриста, екскурсійні послуги, послуги гідів- перекладачів, а також інші супутні послуги, що надаються залежно від цілей подорожі.</w:t>
      </w:r>
    </w:p>
    <w:p w:rsidR="00E94A0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b/>
          <w:sz w:val="20"/>
          <w:szCs w:val="20"/>
        </w:rPr>
        <w:t>Турист</w:t>
      </w:r>
      <w:r w:rsidRPr="00613A1F">
        <w:rPr>
          <w:rFonts w:ascii="Times New Roman" w:hAnsi="Times New Roman" w:cs="Times New Roman"/>
          <w:sz w:val="20"/>
          <w:szCs w:val="20"/>
        </w:rPr>
        <w:t xml:space="preserve"> – особа, що придбала Турпродукт у Турагента і відвідує країну (місце) тимчасового перебування в оздоровчих, пізнавальних, професійно-ділових, спортивних, релігійних та інших цілях без заняття оплачуваною діяльністю в період від 24 годин до 6 місяців.</w:t>
      </w:r>
    </w:p>
    <w:p w:rsidR="004858DB" w:rsidRDefault="007066EE" w:rsidP="00833A8F">
      <w:pPr>
        <w:spacing w:after="0"/>
        <w:rPr>
          <w:rFonts w:ascii="Times New Roman" w:hAnsi="Times New Roman" w:cs="Times New Roman"/>
          <w:b/>
          <w:sz w:val="20"/>
          <w:szCs w:val="20"/>
        </w:rPr>
      </w:pPr>
      <w:r w:rsidRPr="00613A1F">
        <w:rPr>
          <w:rFonts w:ascii="Times New Roman" w:hAnsi="Times New Roman" w:cs="Times New Roman"/>
          <w:b/>
          <w:sz w:val="20"/>
          <w:szCs w:val="20"/>
        </w:rPr>
        <w:t>Ваучер</w:t>
      </w:r>
      <w:r w:rsidRPr="00613A1F">
        <w:rPr>
          <w:rFonts w:ascii="Times New Roman" w:hAnsi="Times New Roman" w:cs="Times New Roman"/>
          <w:sz w:val="20"/>
          <w:szCs w:val="20"/>
        </w:rPr>
        <w:t xml:space="preserve"> – форма письмового договору на туристичне або на екскурсійне обслуговування.</w:t>
      </w:r>
      <w:r w:rsidRPr="00613A1F">
        <w:rPr>
          <w:rFonts w:ascii="Times New Roman" w:hAnsi="Times New Roman" w:cs="Times New Roman"/>
          <w:b/>
          <w:sz w:val="20"/>
          <w:szCs w:val="20"/>
        </w:rPr>
        <w:t xml:space="preserve"> </w:t>
      </w:r>
    </w:p>
    <w:p w:rsidR="00E94A03" w:rsidRPr="004858DB" w:rsidRDefault="007066EE" w:rsidP="00833A8F">
      <w:pPr>
        <w:spacing w:after="0"/>
        <w:rPr>
          <w:rFonts w:ascii="Times New Roman" w:hAnsi="Times New Roman" w:cs="Times New Roman"/>
          <w:sz w:val="20"/>
          <w:szCs w:val="20"/>
        </w:rPr>
      </w:pPr>
      <w:r w:rsidRPr="00613A1F">
        <w:rPr>
          <w:rFonts w:ascii="Times New Roman" w:hAnsi="Times New Roman" w:cs="Times New Roman"/>
          <w:b/>
          <w:sz w:val="20"/>
          <w:szCs w:val="20"/>
        </w:rPr>
        <w:t>Лист бронювання</w:t>
      </w:r>
      <w:r w:rsidRPr="00613A1F">
        <w:rPr>
          <w:rFonts w:ascii="Times New Roman" w:hAnsi="Times New Roman" w:cs="Times New Roman"/>
          <w:sz w:val="20"/>
          <w:szCs w:val="20"/>
        </w:rPr>
        <w:t xml:space="preserve"> – письмовий запит про надання Турпродукту, отриманий в оригіналі чи факсом і в електронному вигляді за підписом Турагента та Туриста і який містить перелік необхідних для оформлення Турпродукту послуг. В даному Договорі Лист бронювання вважається офертою, тобто пропозицією на укладення Договору на туристичне обслуговування, в тому числі і оформлений в системі </w:t>
      </w:r>
      <w:proofErr w:type="gramStart"/>
      <w:r w:rsidRPr="00613A1F">
        <w:rPr>
          <w:rFonts w:ascii="Times New Roman" w:hAnsi="Times New Roman" w:cs="Times New Roman"/>
          <w:sz w:val="20"/>
          <w:szCs w:val="20"/>
        </w:rPr>
        <w:t>он-лайн</w:t>
      </w:r>
      <w:proofErr w:type="gramEnd"/>
      <w:r w:rsidRPr="00613A1F">
        <w:rPr>
          <w:rFonts w:ascii="Times New Roman" w:hAnsi="Times New Roman" w:cs="Times New Roman"/>
          <w:sz w:val="20"/>
          <w:szCs w:val="20"/>
        </w:rPr>
        <w:t xml:space="preserve"> бронювання. </w:t>
      </w:r>
    </w:p>
    <w:p w:rsidR="00833A8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b/>
          <w:sz w:val="20"/>
          <w:szCs w:val="20"/>
        </w:rPr>
        <w:t>Ціна туристичного продукту, СПО (вартість)</w:t>
      </w:r>
      <w:r w:rsidRPr="00613A1F">
        <w:rPr>
          <w:rFonts w:ascii="Times New Roman" w:hAnsi="Times New Roman" w:cs="Times New Roman"/>
          <w:sz w:val="20"/>
          <w:szCs w:val="20"/>
        </w:rPr>
        <w:t xml:space="preserve"> – спеціальні пропозиції Туроператора зазначені на сайті, в каталогах та інших, в тому числі і рекламних матеріалах Туроператора, відомості щодо максимально можливої вартості послуг, яку може сплатити Турист при придбанні Турпродукту. До цієї суми можуть бути включені вартість послуг, які надають Туроператор, транспортні компанії, страхові компанії та інші суб’єкти туристичної діяльності, а також консультаційно-інформаційні послуги з підбору Туру, які Туристу надає безпосередньо Турагент. </w:t>
      </w:r>
    </w:p>
    <w:p w:rsidR="00E94A03"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Турагентська винагорода</w:t>
      </w:r>
      <w:r w:rsidRPr="00613A1F">
        <w:rPr>
          <w:rFonts w:ascii="Times New Roman" w:hAnsi="Times New Roman" w:cs="Times New Roman"/>
          <w:sz w:val="20"/>
          <w:szCs w:val="20"/>
        </w:rPr>
        <w:t xml:space="preserve"> – плата за виконання функцій агента-посередника (Турагента) для реалізації Турпродукту.</w:t>
      </w:r>
    </w:p>
    <w:p w:rsidR="00E94A03"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Транзитні кошти</w:t>
      </w:r>
      <w:r w:rsidRPr="00613A1F">
        <w:rPr>
          <w:rFonts w:ascii="Times New Roman" w:hAnsi="Times New Roman" w:cs="Times New Roman"/>
          <w:sz w:val="20"/>
          <w:szCs w:val="20"/>
        </w:rPr>
        <w:t xml:space="preserve"> – грошові кошти, що сплачені Туристом Туроператору через Турагента, які не є доходом та власністю Турагента.</w:t>
      </w:r>
    </w:p>
    <w:p w:rsidR="00E94A03"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Підтвердження Замовлення (акцепт)</w:t>
      </w:r>
      <w:r w:rsidRPr="00613A1F">
        <w:rPr>
          <w:rFonts w:ascii="Times New Roman" w:hAnsi="Times New Roman" w:cs="Times New Roman"/>
          <w:sz w:val="20"/>
          <w:szCs w:val="20"/>
        </w:rPr>
        <w:t xml:space="preserve"> – підтвердження Туроператора електронними, факсимільними, поштовими засобами зв’язку на Лист бронювання Турагента, у якому міститься згода Туроператора на надання Турпродукту. Така відповідь Туроператора може бути надана у вигляді рахунку, виписаного на ім’я Турагента відповідно до бронювання Турагента. Підтвердження Замовлення в даному Договорі вважається акцептом Туроператора, тобто підтвердженням бажання укласти Договір на туристичне обслуговування. </w:t>
      </w:r>
    </w:p>
    <w:p w:rsidR="00E94A03"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 xml:space="preserve">Ануляція </w:t>
      </w:r>
      <w:r w:rsidRPr="00613A1F">
        <w:rPr>
          <w:rFonts w:ascii="Times New Roman" w:hAnsi="Times New Roman" w:cs="Times New Roman"/>
          <w:sz w:val="20"/>
          <w:szCs w:val="20"/>
        </w:rPr>
        <w:t>– зроблена Турагентом/</w:t>
      </w:r>
      <w:proofErr w:type="gramStart"/>
      <w:r w:rsidRPr="00613A1F">
        <w:rPr>
          <w:rFonts w:ascii="Times New Roman" w:hAnsi="Times New Roman" w:cs="Times New Roman"/>
          <w:sz w:val="20"/>
          <w:szCs w:val="20"/>
        </w:rPr>
        <w:t xml:space="preserve">Туристом </w:t>
      </w:r>
      <w:r w:rsidR="004858DB">
        <w:rPr>
          <w:rFonts w:ascii="Times New Roman" w:hAnsi="Times New Roman" w:cs="Times New Roman"/>
          <w:sz w:val="20"/>
          <w:szCs w:val="20"/>
        </w:rPr>
        <w:t xml:space="preserve"> </w:t>
      </w:r>
      <w:r w:rsidRPr="00613A1F">
        <w:rPr>
          <w:rFonts w:ascii="Times New Roman" w:hAnsi="Times New Roman" w:cs="Times New Roman"/>
          <w:sz w:val="20"/>
          <w:szCs w:val="20"/>
        </w:rPr>
        <w:t>письмова</w:t>
      </w:r>
      <w:proofErr w:type="gramEnd"/>
      <w:r w:rsidRPr="00613A1F">
        <w:rPr>
          <w:rFonts w:ascii="Times New Roman" w:hAnsi="Times New Roman" w:cs="Times New Roman"/>
          <w:sz w:val="20"/>
          <w:szCs w:val="20"/>
        </w:rPr>
        <w:t xml:space="preserve"> (в т.ч., але не обмежуючись факсом, електронною поштою) відмова від замовленого та/чи придбаного в Туроператора Турпродукту чи його частини.</w:t>
      </w:r>
    </w:p>
    <w:p w:rsidR="00E94A03"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Зміна Листа бронювання Турагента</w:t>
      </w:r>
      <w:r w:rsidRPr="00613A1F">
        <w:rPr>
          <w:rFonts w:ascii="Times New Roman" w:hAnsi="Times New Roman" w:cs="Times New Roman"/>
          <w:sz w:val="20"/>
          <w:szCs w:val="20"/>
        </w:rPr>
        <w:t xml:space="preserve"> – скасування повністю або частково попереднього Замовлення Турагента та подання нового Замовлення Агента, що має відмінність від раніше поданого.</w:t>
      </w:r>
    </w:p>
    <w:p w:rsidR="00E94A03"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Вид транспортного засобу</w:t>
      </w:r>
      <w:r w:rsidRPr="00613A1F">
        <w:rPr>
          <w:rFonts w:ascii="Times New Roman" w:hAnsi="Times New Roman" w:cs="Times New Roman"/>
          <w:sz w:val="20"/>
          <w:szCs w:val="20"/>
        </w:rPr>
        <w:t xml:space="preserve"> – пристрій, призначений для пасажирських перевезень, що здійснюється автомобільним, залізничним, морським, річковим, авіаційним та іншим транспортом.</w:t>
      </w:r>
    </w:p>
    <w:p w:rsidR="00A129B9"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Категорія транспортного засобу (клас)</w:t>
      </w:r>
      <w:r w:rsidRPr="00613A1F">
        <w:rPr>
          <w:rFonts w:ascii="Times New Roman" w:hAnsi="Times New Roman" w:cs="Times New Roman"/>
          <w:sz w:val="20"/>
          <w:szCs w:val="20"/>
        </w:rPr>
        <w:t xml:space="preserve"> – віднесення до одного чи іншого класу транспортного засобу визначається рівнем комфорту, вартістю даного транспортного засобу, виробником і рівнем оздоблення (економ-клас, бізнес-клас, представницький клас).</w:t>
      </w:r>
    </w:p>
    <w:p w:rsidR="00A129B9"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Вид і спосіб забезпечення харчування під час туристичної подорожі</w:t>
      </w:r>
      <w:r w:rsidRPr="00613A1F">
        <w:rPr>
          <w:rFonts w:ascii="Times New Roman" w:hAnsi="Times New Roman" w:cs="Times New Roman"/>
          <w:sz w:val="20"/>
          <w:szCs w:val="20"/>
        </w:rPr>
        <w:t xml:space="preserve"> – система обслуговування туристів в готельно- ресторанній сфері, що позначається в цьому Договорі та інших необхідних для подорожі Туриста документах наступним чином: RO – відсутнє харчування; ВВ – тільки сніданок; НВ – напівпансіон (сніданок, обід/вечеря), FB – повний пансіон (сніданок, обід, вечеря), АІ – все включено, </w:t>
      </w:r>
      <w:proofErr w:type="gramStart"/>
      <w:r w:rsidRPr="00613A1F">
        <w:rPr>
          <w:rFonts w:ascii="Times New Roman" w:hAnsi="Times New Roman" w:cs="Times New Roman"/>
          <w:sz w:val="20"/>
          <w:szCs w:val="20"/>
        </w:rPr>
        <w:t>UAL- ультра все</w:t>
      </w:r>
      <w:proofErr w:type="gramEnd"/>
      <w:r w:rsidRPr="00613A1F">
        <w:rPr>
          <w:rFonts w:ascii="Times New Roman" w:hAnsi="Times New Roman" w:cs="Times New Roman"/>
          <w:sz w:val="20"/>
          <w:szCs w:val="20"/>
        </w:rPr>
        <w:t xml:space="preserve"> включено.</w:t>
      </w:r>
    </w:p>
    <w:p w:rsidR="00A129B9"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Рекламація</w:t>
      </w:r>
      <w:r w:rsidRPr="00613A1F">
        <w:rPr>
          <w:rFonts w:ascii="Times New Roman" w:hAnsi="Times New Roman" w:cs="Times New Roman"/>
          <w:sz w:val="20"/>
          <w:szCs w:val="20"/>
        </w:rPr>
        <w:t xml:space="preserve"> – претензія, яка пред’являється Турагентом чи Туристом Туроператору в зв’язку з невідповідністю якості послуг умовам Договору. </w:t>
      </w:r>
    </w:p>
    <w:p w:rsidR="00A129B9"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Прайс (прайс-лист)</w:t>
      </w:r>
      <w:r w:rsidRPr="00613A1F">
        <w:rPr>
          <w:rFonts w:ascii="Times New Roman" w:hAnsi="Times New Roman" w:cs="Times New Roman"/>
          <w:sz w:val="20"/>
          <w:szCs w:val="20"/>
        </w:rPr>
        <w:t xml:space="preserve"> – документ, що надається Туроператором Турагенту і містить описання Турпродукту, право на реалізацію якого надається Агенту, його вартість, перелік послуг, що входять до нього. </w:t>
      </w:r>
    </w:p>
    <w:p w:rsidR="00A129B9"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lastRenderedPageBreak/>
        <w:t>Комерційний курс Туроператора</w:t>
      </w:r>
      <w:r w:rsidRPr="00613A1F">
        <w:rPr>
          <w:rFonts w:ascii="Times New Roman" w:hAnsi="Times New Roman" w:cs="Times New Roman"/>
          <w:sz w:val="20"/>
          <w:szCs w:val="20"/>
        </w:rPr>
        <w:t xml:space="preserve"> – грошовий еквівалент в іноземній валюті до гривні України, що визначений Туроператором та оприлюднений на сайті, що застосовується Туроператором при визначенні суми сплати туристичного продукту, який належить Туроператору.</w:t>
      </w:r>
    </w:p>
    <w:p w:rsidR="00A129B9" w:rsidRPr="00613A1F" w:rsidRDefault="00821400" w:rsidP="00833A8F">
      <w:pPr>
        <w:spacing w:after="0"/>
        <w:rPr>
          <w:rFonts w:ascii="Times New Roman" w:hAnsi="Times New Roman" w:cs="Times New Roman"/>
          <w:sz w:val="20"/>
          <w:szCs w:val="20"/>
        </w:rPr>
      </w:pPr>
      <w:r>
        <w:rPr>
          <w:rFonts w:ascii="Times New Roman" w:hAnsi="Times New Roman" w:cs="Times New Roman"/>
          <w:sz w:val="20"/>
          <w:szCs w:val="20"/>
        </w:rPr>
        <w:t xml:space="preserve"> </w:t>
      </w:r>
      <w:r w:rsidR="007066EE" w:rsidRPr="00821400">
        <w:rPr>
          <w:rFonts w:ascii="Times New Roman" w:hAnsi="Times New Roman" w:cs="Times New Roman"/>
          <w:b/>
          <w:sz w:val="20"/>
          <w:szCs w:val="20"/>
        </w:rPr>
        <w:t>Високий сезон</w:t>
      </w:r>
      <w:r w:rsidR="007066EE" w:rsidRPr="00613A1F">
        <w:rPr>
          <w:rFonts w:ascii="Times New Roman" w:hAnsi="Times New Roman" w:cs="Times New Roman"/>
          <w:sz w:val="20"/>
          <w:szCs w:val="20"/>
        </w:rPr>
        <w:t xml:space="preserve"> – це період найбільшої діяльної активності в туризмі, період найвищих тарифів на туристичні послуги, визначається за кожним із напрямків туристичних подорожей окремо. Інформацію про умови продажу туристичного продукту та терміни високого сезону за кожним із напрямків викладено на офіційному сайті компанії </w:t>
      </w:r>
      <w:r w:rsidR="00A129B9" w:rsidRPr="00613A1F">
        <w:rPr>
          <w:rFonts w:ascii="Times New Roman" w:hAnsi="Times New Roman" w:cs="Times New Roman"/>
          <w:sz w:val="20"/>
          <w:szCs w:val="20"/>
        </w:rPr>
        <w:t xml:space="preserve">http://www.newlogic.ua/ </w:t>
      </w:r>
      <w:r w:rsidR="007066EE" w:rsidRPr="00613A1F">
        <w:rPr>
          <w:rFonts w:ascii="Times New Roman" w:hAnsi="Times New Roman" w:cs="Times New Roman"/>
          <w:sz w:val="20"/>
          <w:szCs w:val="20"/>
        </w:rPr>
        <w:t>/.</w:t>
      </w:r>
    </w:p>
    <w:p w:rsidR="00A129B9"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 xml:space="preserve"> Акції</w:t>
      </w:r>
      <w:r w:rsidRPr="00613A1F">
        <w:rPr>
          <w:rFonts w:ascii="Times New Roman" w:hAnsi="Times New Roman" w:cs="Times New Roman"/>
          <w:sz w:val="20"/>
          <w:szCs w:val="20"/>
        </w:rPr>
        <w:t xml:space="preserve"> – спеціальні пропозиції, найвигідніші для Туристів (в т.ч. акція «раннє бронювання»), інформація про умови продажу туристичного продукту, терміни бронювання й ануляції викладені на офіційному сайті компанії </w:t>
      </w:r>
      <w:r w:rsidR="00A129B9" w:rsidRPr="00613A1F">
        <w:rPr>
          <w:rFonts w:ascii="Times New Roman" w:hAnsi="Times New Roman" w:cs="Times New Roman"/>
          <w:sz w:val="20"/>
          <w:szCs w:val="20"/>
        </w:rPr>
        <w:t>http://www.newlogic.ua/</w:t>
      </w:r>
      <w:r w:rsidRPr="00613A1F">
        <w:rPr>
          <w:rFonts w:ascii="Times New Roman" w:hAnsi="Times New Roman" w:cs="Times New Roman"/>
          <w:sz w:val="20"/>
          <w:szCs w:val="20"/>
        </w:rPr>
        <w:t xml:space="preserve">, дані положення, викладені на сайті, мають силу договору. </w:t>
      </w:r>
    </w:p>
    <w:p w:rsidR="00A129B9" w:rsidRPr="00613A1F" w:rsidRDefault="007066EE" w:rsidP="00833A8F">
      <w:pPr>
        <w:spacing w:after="0"/>
        <w:rPr>
          <w:rFonts w:ascii="Times New Roman" w:hAnsi="Times New Roman" w:cs="Times New Roman"/>
          <w:sz w:val="20"/>
          <w:szCs w:val="20"/>
        </w:rPr>
      </w:pPr>
      <w:r w:rsidRPr="00821400">
        <w:rPr>
          <w:rFonts w:ascii="Times New Roman" w:hAnsi="Times New Roman" w:cs="Times New Roman"/>
          <w:b/>
          <w:sz w:val="20"/>
          <w:szCs w:val="20"/>
        </w:rPr>
        <w:t>Документи на отримання Турпродукту</w:t>
      </w:r>
      <w:r w:rsidRPr="00613A1F">
        <w:rPr>
          <w:rFonts w:ascii="Times New Roman" w:hAnsi="Times New Roman" w:cs="Times New Roman"/>
          <w:sz w:val="20"/>
          <w:szCs w:val="20"/>
        </w:rPr>
        <w:t xml:space="preserve"> – матеріальна цінність створена туроператором на користь туристів на замовлення Турагента, має встановлену Туроператором ціну. До зазначених документів належить (ваучер, страховий поліс, авіаквитки та/або інші проїзні документи). </w:t>
      </w:r>
    </w:p>
    <w:p w:rsidR="00677C30" w:rsidRDefault="00677C30" w:rsidP="00833A8F">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A129B9" w:rsidRPr="00677C30" w:rsidRDefault="007066EE" w:rsidP="00677C30">
      <w:pPr>
        <w:pStyle w:val="a3"/>
        <w:numPr>
          <w:ilvl w:val="0"/>
          <w:numId w:val="4"/>
        </w:numPr>
        <w:spacing w:after="0"/>
        <w:jc w:val="center"/>
        <w:rPr>
          <w:rFonts w:ascii="Times New Roman" w:hAnsi="Times New Roman" w:cs="Times New Roman"/>
          <w:b/>
          <w:sz w:val="20"/>
          <w:szCs w:val="20"/>
        </w:rPr>
      </w:pPr>
      <w:r w:rsidRPr="00677C30">
        <w:rPr>
          <w:rFonts w:ascii="Times New Roman" w:hAnsi="Times New Roman" w:cs="Times New Roman"/>
          <w:b/>
          <w:sz w:val="20"/>
          <w:szCs w:val="20"/>
        </w:rPr>
        <w:t>ПРЕДМЕТ ДОГОВОРУ</w:t>
      </w:r>
    </w:p>
    <w:p w:rsidR="00677C30" w:rsidRPr="00677C30" w:rsidRDefault="00677C30" w:rsidP="00677C30">
      <w:pPr>
        <w:pStyle w:val="a3"/>
        <w:spacing w:after="0"/>
        <w:rPr>
          <w:rFonts w:ascii="Times New Roman" w:hAnsi="Times New Roman" w:cs="Times New Roman"/>
          <w:b/>
          <w:sz w:val="20"/>
          <w:szCs w:val="20"/>
        </w:rPr>
      </w:pPr>
    </w:p>
    <w:p w:rsidR="00A129B9"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2.1. За цим Договором Турагент зобов’язується за винагороду надати послуги Туроператору з реалізації Турпродукту шляхом </w:t>
      </w:r>
      <w:r w:rsidR="00A129B9" w:rsidRPr="00613A1F">
        <w:rPr>
          <w:rFonts w:ascii="Times New Roman" w:hAnsi="Times New Roman" w:cs="Times New Roman"/>
          <w:sz w:val="20"/>
          <w:szCs w:val="20"/>
          <w:lang w:val="uk-UA"/>
        </w:rPr>
        <w:t xml:space="preserve"> </w:t>
      </w:r>
      <w:r w:rsidRPr="00613A1F">
        <w:rPr>
          <w:rFonts w:ascii="Times New Roman" w:hAnsi="Times New Roman" w:cs="Times New Roman"/>
          <w:sz w:val="20"/>
          <w:szCs w:val="20"/>
        </w:rPr>
        <w:t>укладення Договору на туристичне обслуговування від імені, в інтересах та під контролем Туроператора, а також здійснювати фактичні дії, що визначені Договором, із забезпечення надання Туроператором Турпродукту та наділяється повноваженнями укладати договори на обслуговування лише на умовах наведених у Додатку 1. Всі інші договори не покладають на Туроператора жодних зобов’язань, оскільки укладені від імені Туроператора без належних на те повноважень (в такому випадку виконавцем послуг є Турагент), водночас підтвердження замовлення та надання документів, що дають право отримати туристичний продукт, не вважаються схваленням Туроператором угоди укладеної між Турагентом та Туристом.</w:t>
      </w:r>
    </w:p>
    <w:p w:rsidR="00A129B9"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2.2. За попереднім письмовим погодженням з Туроператором Турагент може укладати субагентські договори, пов’язані із реалізацією туристичного продукту Туроператора, при цьому Турагент несе відповідальність за субагента перед Туроператором в повному обсязі. </w:t>
      </w:r>
    </w:p>
    <w:p w:rsidR="00A129B9"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2.3. Турагент представляє інтереси Туроператора на умовах, визначених цим </w:t>
      </w:r>
      <w:proofErr w:type="gramStart"/>
      <w:r w:rsidRPr="00613A1F">
        <w:rPr>
          <w:rFonts w:ascii="Times New Roman" w:hAnsi="Times New Roman" w:cs="Times New Roman"/>
          <w:sz w:val="20"/>
          <w:szCs w:val="20"/>
        </w:rPr>
        <w:t xml:space="preserve">Договором </w:t>
      </w:r>
      <w:r w:rsidR="00A129B9" w:rsidRPr="00613A1F">
        <w:rPr>
          <w:rFonts w:ascii="Times New Roman" w:hAnsi="Times New Roman" w:cs="Times New Roman"/>
          <w:sz w:val="20"/>
          <w:szCs w:val="20"/>
          <w:lang w:val="uk-UA"/>
        </w:rPr>
        <w:t xml:space="preserve"> </w:t>
      </w:r>
      <w:r w:rsidRPr="00613A1F">
        <w:rPr>
          <w:rFonts w:ascii="Times New Roman" w:hAnsi="Times New Roman" w:cs="Times New Roman"/>
          <w:sz w:val="20"/>
          <w:szCs w:val="20"/>
        </w:rPr>
        <w:t>на</w:t>
      </w:r>
      <w:proofErr w:type="gramEnd"/>
      <w:r w:rsidRPr="00613A1F">
        <w:rPr>
          <w:rFonts w:ascii="Times New Roman" w:hAnsi="Times New Roman" w:cs="Times New Roman"/>
          <w:sz w:val="20"/>
          <w:szCs w:val="20"/>
        </w:rPr>
        <w:t xml:space="preserve"> території України. </w:t>
      </w:r>
    </w:p>
    <w:p w:rsidR="00A129B9" w:rsidRPr="00613A1F" w:rsidRDefault="002D46B3" w:rsidP="00833A8F">
      <w:pPr>
        <w:spacing w:after="0"/>
        <w:rPr>
          <w:rFonts w:ascii="Times New Roman" w:hAnsi="Times New Roman" w:cs="Times New Roman"/>
          <w:sz w:val="20"/>
          <w:szCs w:val="20"/>
        </w:rPr>
      </w:pPr>
      <w:r w:rsidRPr="00613A1F">
        <w:rPr>
          <w:rFonts w:ascii="Times New Roman" w:hAnsi="Times New Roman" w:cs="Times New Roman"/>
          <w:sz w:val="20"/>
          <w:szCs w:val="20"/>
        </w:rPr>
        <w:t>2.4</w:t>
      </w:r>
      <w:r w:rsidR="007066EE" w:rsidRPr="00613A1F">
        <w:rPr>
          <w:rFonts w:ascii="Times New Roman" w:hAnsi="Times New Roman" w:cs="Times New Roman"/>
          <w:sz w:val="20"/>
          <w:szCs w:val="20"/>
        </w:rPr>
        <w:t xml:space="preserve">. Від імені Турагента дії щодо виконання умов цього Договору здійснюють службові особи Турагента (особи, які перебувають у трудових відносинах із Турагентом), через які Турагент за законом або відповідно до установчих документів набуває юридичних прав (обов’язків) і виконує їх. </w:t>
      </w:r>
    </w:p>
    <w:p w:rsidR="00677C30" w:rsidRDefault="00677C30" w:rsidP="00833A8F">
      <w:pPr>
        <w:spacing w:after="0"/>
        <w:rPr>
          <w:rFonts w:ascii="Times New Roman" w:hAnsi="Times New Roman" w:cs="Times New Roman"/>
          <w:sz w:val="20"/>
          <w:szCs w:val="20"/>
        </w:rPr>
      </w:pPr>
    </w:p>
    <w:p w:rsidR="00A129B9" w:rsidRPr="00677C30" w:rsidRDefault="007066EE" w:rsidP="00677C30">
      <w:pPr>
        <w:pStyle w:val="a3"/>
        <w:numPr>
          <w:ilvl w:val="0"/>
          <w:numId w:val="4"/>
        </w:numPr>
        <w:spacing w:after="0"/>
        <w:jc w:val="center"/>
        <w:rPr>
          <w:rFonts w:ascii="Times New Roman" w:hAnsi="Times New Roman" w:cs="Times New Roman"/>
          <w:b/>
          <w:sz w:val="20"/>
          <w:szCs w:val="20"/>
        </w:rPr>
      </w:pPr>
      <w:r w:rsidRPr="00677C30">
        <w:rPr>
          <w:rFonts w:ascii="Times New Roman" w:hAnsi="Times New Roman" w:cs="Times New Roman"/>
          <w:b/>
          <w:sz w:val="20"/>
          <w:szCs w:val="20"/>
        </w:rPr>
        <w:t>ПРАВА ТА ОБОВ'ЯЗКИ СТОРІН</w:t>
      </w:r>
    </w:p>
    <w:p w:rsidR="00677C30" w:rsidRPr="00677C30" w:rsidRDefault="00677C30" w:rsidP="00677C30">
      <w:pPr>
        <w:pStyle w:val="a3"/>
        <w:spacing w:after="0"/>
        <w:rPr>
          <w:rFonts w:ascii="Times New Roman" w:hAnsi="Times New Roman" w:cs="Times New Roman"/>
          <w:sz w:val="20"/>
          <w:szCs w:val="20"/>
        </w:rPr>
      </w:pPr>
    </w:p>
    <w:p w:rsidR="00A129B9"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3.1. Туроператор зобов′язаний: </w:t>
      </w:r>
    </w:p>
    <w:p w:rsidR="00A129B9" w:rsidRPr="00613A1F" w:rsidRDefault="006C7E77" w:rsidP="00833A8F">
      <w:pPr>
        <w:spacing w:after="0"/>
        <w:rPr>
          <w:rFonts w:ascii="Times New Roman" w:hAnsi="Times New Roman" w:cs="Times New Roman"/>
          <w:sz w:val="20"/>
          <w:szCs w:val="20"/>
        </w:rPr>
      </w:pPr>
      <w:r w:rsidRPr="00613A1F">
        <w:rPr>
          <w:rFonts w:ascii="Times New Roman" w:hAnsi="Times New Roman" w:cs="Times New Roman"/>
          <w:sz w:val="20"/>
          <w:szCs w:val="20"/>
        </w:rPr>
        <w:t>3.1.1</w:t>
      </w:r>
      <w:r w:rsidR="007066EE" w:rsidRPr="00613A1F">
        <w:rPr>
          <w:rFonts w:ascii="Times New Roman" w:hAnsi="Times New Roman" w:cs="Times New Roman"/>
          <w:sz w:val="20"/>
          <w:szCs w:val="20"/>
        </w:rPr>
        <w:t>. Надавати на запит Турагента інформацію про наявність Турпродукту</w:t>
      </w:r>
      <w:r w:rsidRPr="00613A1F">
        <w:rPr>
          <w:rFonts w:ascii="Times New Roman" w:hAnsi="Times New Roman" w:cs="Times New Roman"/>
          <w:sz w:val="20"/>
          <w:szCs w:val="20"/>
        </w:rPr>
        <w:t>.</w:t>
      </w:r>
      <w:r w:rsidR="007066EE" w:rsidRPr="00613A1F">
        <w:rPr>
          <w:rFonts w:ascii="Times New Roman" w:hAnsi="Times New Roman" w:cs="Times New Roman"/>
          <w:sz w:val="20"/>
          <w:szCs w:val="20"/>
        </w:rPr>
        <w:t xml:space="preserve"> </w:t>
      </w:r>
    </w:p>
    <w:p w:rsidR="00A129B9" w:rsidRPr="00613A1F" w:rsidRDefault="006C7E77" w:rsidP="00833A8F">
      <w:pPr>
        <w:spacing w:after="0"/>
        <w:rPr>
          <w:rFonts w:ascii="Times New Roman" w:hAnsi="Times New Roman" w:cs="Times New Roman"/>
          <w:sz w:val="20"/>
          <w:szCs w:val="20"/>
        </w:rPr>
      </w:pPr>
      <w:r w:rsidRPr="00613A1F">
        <w:rPr>
          <w:rFonts w:ascii="Times New Roman" w:hAnsi="Times New Roman" w:cs="Times New Roman"/>
          <w:sz w:val="20"/>
          <w:szCs w:val="20"/>
        </w:rPr>
        <w:t>3.1.2</w:t>
      </w:r>
      <w:r w:rsidR="007066EE" w:rsidRPr="00613A1F">
        <w:rPr>
          <w:rFonts w:ascii="Times New Roman" w:hAnsi="Times New Roman" w:cs="Times New Roman"/>
          <w:sz w:val="20"/>
          <w:szCs w:val="20"/>
        </w:rPr>
        <w:t xml:space="preserve">. Здійснювати бронювання туристичних послуг відповідно до наданого </w:t>
      </w:r>
      <w:proofErr w:type="gramStart"/>
      <w:r w:rsidR="007066EE" w:rsidRPr="00613A1F">
        <w:rPr>
          <w:rFonts w:ascii="Times New Roman" w:hAnsi="Times New Roman" w:cs="Times New Roman"/>
          <w:sz w:val="20"/>
          <w:szCs w:val="20"/>
        </w:rPr>
        <w:t xml:space="preserve">Турагентом </w:t>
      </w:r>
      <w:r w:rsidRPr="00613A1F">
        <w:rPr>
          <w:rFonts w:ascii="Times New Roman" w:hAnsi="Times New Roman" w:cs="Times New Roman"/>
          <w:sz w:val="20"/>
          <w:szCs w:val="20"/>
        </w:rPr>
        <w:t xml:space="preserve"> </w:t>
      </w:r>
      <w:r w:rsidR="007066EE" w:rsidRPr="00613A1F">
        <w:rPr>
          <w:rFonts w:ascii="Times New Roman" w:hAnsi="Times New Roman" w:cs="Times New Roman"/>
          <w:sz w:val="20"/>
          <w:szCs w:val="20"/>
        </w:rPr>
        <w:t>Листа</w:t>
      </w:r>
      <w:proofErr w:type="gramEnd"/>
      <w:r w:rsidR="007066EE" w:rsidRPr="00613A1F">
        <w:rPr>
          <w:rFonts w:ascii="Times New Roman" w:hAnsi="Times New Roman" w:cs="Times New Roman"/>
          <w:sz w:val="20"/>
          <w:szCs w:val="20"/>
        </w:rPr>
        <w:t xml:space="preserve"> бронювання за наявності можливості у Туроператора забезпечувати надання таких послуг.. </w:t>
      </w:r>
    </w:p>
    <w:p w:rsidR="00A129B9" w:rsidRPr="00613A1F" w:rsidRDefault="006C7E77" w:rsidP="00833A8F">
      <w:pPr>
        <w:spacing w:after="0"/>
        <w:rPr>
          <w:rFonts w:ascii="Times New Roman" w:hAnsi="Times New Roman" w:cs="Times New Roman"/>
          <w:sz w:val="20"/>
          <w:szCs w:val="20"/>
        </w:rPr>
      </w:pPr>
      <w:r w:rsidRPr="00613A1F">
        <w:rPr>
          <w:rFonts w:ascii="Times New Roman" w:hAnsi="Times New Roman" w:cs="Times New Roman"/>
          <w:sz w:val="20"/>
          <w:szCs w:val="20"/>
        </w:rPr>
        <w:t>3.1.3</w:t>
      </w:r>
      <w:r w:rsidR="007066EE" w:rsidRPr="00613A1F">
        <w:rPr>
          <w:rFonts w:ascii="Times New Roman" w:hAnsi="Times New Roman" w:cs="Times New Roman"/>
          <w:sz w:val="20"/>
          <w:szCs w:val="20"/>
        </w:rPr>
        <w:t xml:space="preserve">. Не розголошувати конфіденційну інформацію Турагента, що стала відомою Туроператору у зв’язку з виконанням умов цього Договору. </w:t>
      </w:r>
    </w:p>
    <w:p w:rsidR="006C7E77" w:rsidRPr="00613A1F" w:rsidRDefault="006C7E77" w:rsidP="00833A8F">
      <w:pPr>
        <w:spacing w:after="0"/>
        <w:rPr>
          <w:rFonts w:ascii="Times New Roman" w:hAnsi="Times New Roman" w:cs="Times New Roman"/>
          <w:sz w:val="20"/>
          <w:szCs w:val="20"/>
          <w:lang w:val="uk-UA"/>
        </w:rPr>
      </w:pPr>
      <w:r w:rsidRPr="00613A1F">
        <w:rPr>
          <w:rFonts w:ascii="Times New Roman" w:hAnsi="Times New Roman" w:cs="Times New Roman"/>
          <w:sz w:val="20"/>
          <w:szCs w:val="20"/>
        </w:rPr>
        <w:t>3.1.4</w:t>
      </w:r>
      <w:r w:rsidR="007066EE" w:rsidRPr="00613A1F">
        <w:rPr>
          <w:rFonts w:ascii="Times New Roman" w:hAnsi="Times New Roman" w:cs="Times New Roman"/>
          <w:sz w:val="20"/>
          <w:szCs w:val="20"/>
        </w:rPr>
        <w:t xml:space="preserve">. </w:t>
      </w:r>
      <w:r w:rsidRPr="00613A1F">
        <w:rPr>
          <w:rFonts w:ascii="Times New Roman" w:hAnsi="Times New Roman" w:cs="Times New Roman"/>
          <w:sz w:val="20"/>
          <w:szCs w:val="20"/>
        </w:rPr>
        <w:t>Гарантувати надання туристичноі послуги у разі підтвердження бронювання</w:t>
      </w:r>
      <w:r w:rsidRPr="00613A1F">
        <w:rPr>
          <w:rFonts w:ascii="Times New Roman" w:hAnsi="Times New Roman" w:cs="Times New Roman"/>
          <w:sz w:val="20"/>
          <w:szCs w:val="20"/>
          <w:lang w:val="uk-UA"/>
        </w:rPr>
        <w:t>.</w:t>
      </w:r>
    </w:p>
    <w:p w:rsidR="00A129B9"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3.2. Туроператор має право:</w:t>
      </w:r>
    </w:p>
    <w:p w:rsidR="00A129B9"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3.2.1. За погодженням Турагента та/або туриста вносити зміни в підтверджений та оплачений Турагентом Турпродукт у випадках, передбачених чинним законодавством України та даним Договором.</w:t>
      </w:r>
    </w:p>
    <w:p w:rsidR="00A129B9"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3.2.2. Анулювати замовлений та/або підтверджений Турпродукт у випадку неотримання або отримання в неповному обсязі у встановлений Договором термін оплати за Турпродукт, або у зв’язку з іншими порушеннями Турагента умов даного договору чи вимог чинного законодавства.</w:t>
      </w:r>
    </w:p>
    <w:p w:rsidR="007F0D0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3.2.3. Відмовити Турагенту у видачі проїзних документів, страхового полісу, ваучера та інших документів на туристичний продукт (туристичну послугу) у випадку неповної чи несвоєчасної оплати будь-яких туристичних продуктів (туристичної послуги) чи штрафів.</w:t>
      </w:r>
    </w:p>
    <w:p w:rsidR="007F0D0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3.2.4. Збільшувати ціну туристичного продукту після підтвердження бронювання лише у випадках, встановлених цим Договором та Законом України «Про туризм».</w:t>
      </w:r>
    </w:p>
    <w:p w:rsidR="007F0D0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3.3. Турагент зобов’язаний: </w:t>
      </w:r>
    </w:p>
    <w:p w:rsidR="007F0D0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3.3.1. Реалізувати заброньований Турпродукт Туристу від імені, під контролем та в інтересах Туроператора. </w:t>
      </w:r>
    </w:p>
    <w:p w:rsidR="007F0D0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3.3.2. При наданні туристичних послуг дотримуватися вимог чинного законодавства.</w:t>
      </w:r>
    </w:p>
    <w:p w:rsidR="007F0D0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3.3.3. Формувати Лист бронювання лише на підставі наданих Туроператором цін на туристичний продукт, доведених до Турагента у будь-якій формі.</w:t>
      </w:r>
    </w:p>
    <w:p w:rsidR="007F0D0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3.3.4. Своєчасно подавати Туроператору Лист бронювання туристичних послуг, замовлених туристами, заповнений відповідно до вимог даного Договору. </w:t>
      </w:r>
    </w:p>
    <w:p w:rsidR="007F0D0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3.3.4.1. Укладати з Туристами договори на туристичне обслуговування лише форми встановленої Туроператором, вести журнали обліку укладених договорів зазначених у цьому пункті, підписувати та направляти Туроператору акти про отримання документів, що дають право отримати туристичну послугу. </w:t>
      </w:r>
    </w:p>
    <w:p w:rsidR="007F0D0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3.3.</w:t>
      </w:r>
      <w:r w:rsidR="007F0D0F" w:rsidRPr="00613A1F">
        <w:rPr>
          <w:rFonts w:ascii="Times New Roman" w:hAnsi="Times New Roman" w:cs="Times New Roman"/>
          <w:sz w:val="20"/>
          <w:szCs w:val="20"/>
          <w:lang w:val="uk-UA"/>
        </w:rPr>
        <w:t>5</w:t>
      </w:r>
      <w:r w:rsidRPr="00613A1F">
        <w:rPr>
          <w:rFonts w:ascii="Times New Roman" w:hAnsi="Times New Roman" w:cs="Times New Roman"/>
          <w:sz w:val="20"/>
          <w:szCs w:val="20"/>
        </w:rPr>
        <w:t xml:space="preserve">. Надавати Туристам своєчасну, повну, достовірну інформацію про комплекс туристичних послуг Туроператора, яку отримує за відповідним запитом та на офіційному сайті Туроператора, у тому числі про порядок перетинання державного </w:t>
      </w:r>
      <w:r w:rsidRPr="00613A1F">
        <w:rPr>
          <w:rFonts w:ascii="Times New Roman" w:hAnsi="Times New Roman" w:cs="Times New Roman"/>
          <w:sz w:val="20"/>
          <w:szCs w:val="20"/>
        </w:rPr>
        <w:lastRenderedPageBreak/>
        <w:t xml:space="preserve">кордону України, оформлення віз, страхування, харчування, розміщення в готельній установі, правила перебування на території іншої держави, про те, що розміщення в номері готелю країни перебування та звільнення номеру проводиться з урахуванням розрахункової години, передбаченої готелем за місцевим часом, порядок і розмір відшкодування збитків, порядок розгляду Туроператором претензій та іншу, передбачену чинним законодавством інформацію. До укладення Договору на туристичне обслуговування Турагент зобов’язаний надати туристам повну і достовірну інформацію, передбачену ст. ст. 19-1, 20 Закону України «Про туризм». </w:t>
      </w:r>
    </w:p>
    <w:p w:rsidR="007F0D0F"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Турагент зобов’язується відшкодувати будь-які збитки Туроператора і Туриста, завдані наданням Туристу неповної або недостовірної інформації. </w:t>
      </w:r>
    </w:p>
    <w:p w:rsidR="00874E88" w:rsidRPr="00613A1F" w:rsidRDefault="006C7E77" w:rsidP="00833A8F">
      <w:pPr>
        <w:spacing w:after="0"/>
        <w:rPr>
          <w:rFonts w:ascii="Times New Roman" w:hAnsi="Times New Roman" w:cs="Times New Roman"/>
          <w:sz w:val="20"/>
          <w:szCs w:val="20"/>
        </w:rPr>
      </w:pPr>
      <w:r w:rsidRPr="00613A1F">
        <w:rPr>
          <w:rFonts w:ascii="Times New Roman" w:hAnsi="Times New Roman" w:cs="Times New Roman"/>
          <w:sz w:val="20"/>
          <w:szCs w:val="20"/>
        </w:rPr>
        <w:t>3.3.6</w:t>
      </w:r>
      <w:r w:rsidR="007066EE" w:rsidRPr="00613A1F">
        <w:rPr>
          <w:rFonts w:ascii="Times New Roman" w:hAnsi="Times New Roman" w:cs="Times New Roman"/>
          <w:sz w:val="20"/>
          <w:szCs w:val="20"/>
        </w:rPr>
        <w:t xml:space="preserve">. Одержувати у Туроператора та видавати туристам ваучери (путівки) та інші документи, оформлені Туроператором відповідно до вимог даного Договору, що посвідчують право Туриста на одержання послуги. </w:t>
      </w:r>
    </w:p>
    <w:p w:rsidR="00874E88" w:rsidRPr="00613A1F" w:rsidRDefault="006C7E77" w:rsidP="00833A8F">
      <w:pPr>
        <w:spacing w:after="0"/>
        <w:rPr>
          <w:rFonts w:ascii="Times New Roman" w:hAnsi="Times New Roman" w:cs="Times New Roman"/>
          <w:sz w:val="20"/>
          <w:szCs w:val="20"/>
        </w:rPr>
      </w:pPr>
      <w:r w:rsidRPr="00613A1F">
        <w:rPr>
          <w:rFonts w:ascii="Times New Roman" w:hAnsi="Times New Roman" w:cs="Times New Roman"/>
          <w:sz w:val="20"/>
          <w:szCs w:val="20"/>
        </w:rPr>
        <w:t>3.3.7</w:t>
      </w:r>
      <w:r w:rsidR="007066EE" w:rsidRPr="00613A1F">
        <w:rPr>
          <w:rFonts w:ascii="Times New Roman" w:hAnsi="Times New Roman" w:cs="Times New Roman"/>
          <w:sz w:val="20"/>
          <w:szCs w:val="20"/>
        </w:rPr>
        <w:t xml:space="preserve">. Не розголошувати конфіденційної інформації Туроператора, що стала відомою Турагенту у зв’язку з виконанням умов цього Договору. </w:t>
      </w:r>
    </w:p>
    <w:p w:rsidR="00874E88" w:rsidRPr="00613A1F" w:rsidRDefault="006C7E77" w:rsidP="00833A8F">
      <w:pPr>
        <w:spacing w:after="0"/>
        <w:rPr>
          <w:rFonts w:ascii="Times New Roman" w:hAnsi="Times New Roman" w:cs="Times New Roman"/>
          <w:sz w:val="20"/>
          <w:szCs w:val="20"/>
        </w:rPr>
      </w:pPr>
      <w:r w:rsidRPr="00613A1F">
        <w:rPr>
          <w:rFonts w:ascii="Times New Roman" w:hAnsi="Times New Roman" w:cs="Times New Roman"/>
          <w:sz w:val="20"/>
          <w:szCs w:val="20"/>
        </w:rPr>
        <w:t>3.3.8</w:t>
      </w:r>
      <w:r w:rsidR="007066EE" w:rsidRPr="00613A1F">
        <w:rPr>
          <w:rFonts w:ascii="Times New Roman" w:hAnsi="Times New Roman" w:cs="Times New Roman"/>
          <w:sz w:val="20"/>
          <w:szCs w:val="20"/>
        </w:rPr>
        <w:t xml:space="preserve">. Повідомляти Туроператору, на його вимогу, будь-які відомості, пов’язані з виконанням умов цього Договору. </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3.3.14. Перевіряти у туристів наявність та правильність оформлення необхідних паспортних і візових документів на в’їзд і виїзд. </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3.3.15. При ануляції або іншій зміні послуг, що входять до Турпродукту, Турагент зобов’язаний оформити відповідні зміни в Договір на туристичне обслуговування. У випадку порушення даної умови всю майнову відповідальність перед туристом Турагент несе самостійно.</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3.3.16. Відшкодувати всі витрати Туроператора, які виникли внаслідок порушення законодавства </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3.3.17. Турагент не має права відступати від змісту даного Договору. </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3.3.18. Сплатити Туроператору вартість замовленого туристичного продукту (туристичної послуги) </w:t>
      </w:r>
      <w:proofErr w:type="gramStart"/>
      <w:r w:rsidRPr="00613A1F">
        <w:rPr>
          <w:rFonts w:ascii="Times New Roman" w:hAnsi="Times New Roman" w:cs="Times New Roman"/>
          <w:sz w:val="20"/>
          <w:szCs w:val="20"/>
        </w:rPr>
        <w:t>в строк</w:t>
      </w:r>
      <w:proofErr w:type="gramEnd"/>
      <w:r w:rsidRPr="00613A1F">
        <w:rPr>
          <w:rFonts w:ascii="Times New Roman" w:hAnsi="Times New Roman" w:cs="Times New Roman"/>
          <w:sz w:val="20"/>
          <w:szCs w:val="20"/>
        </w:rPr>
        <w:t xml:space="preserve">, встановлений згідно з п.5.1.1. Договору, та незалежно від розміру та строку фактичного одержання Турагентом оплати від Туриста. </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3.3.19. Сплатити Туроператору штрафні санкції за відмову від замовленого та/чи придбаного у Туроператора туристичного продукту (туристичної послуги) або його частини, а також за скасування попередньої заявки на бронювання Турагента та подачу нової заявки на бронювання Турагента, що має відмінність від раніше поданого, у розмірі, вказаному у п. 6.2.3. Договору. </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3.3.20. Беззаперечно здійснювати оплату всіх туристичних продуктів (туристичних послуг) заброньованих</w:t>
      </w:r>
      <w:r w:rsidR="00874E88" w:rsidRPr="00613A1F">
        <w:rPr>
          <w:rFonts w:ascii="Times New Roman" w:hAnsi="Times New Roman" w:cs="Times New Roman"/>
          <w:sz w:val="20"/>
          <w:szCs w:val="20"/>
        </w:rPr>
        <w:t xml:space="preserve"> </w:t>
      </w:r>
      <w:r w:rsidRPr="00613A1F">
        <w:rPr>
          <w:rFonts w:ascii="Times New Roman" w:hAnsi="Times New Roman" w:cs="Times New Roman"/>
          <w:sz w:val="20"/>
          <w:szCs w:val="20"/>
        </w:rPr>
        <w:t xml:space="preserve">у системі </w:t>
      </w:r>
      <w:proofErr w:type="gramStart"/>
      <w:r w:rsidRPr="00613A1F">
        <w:rPr>
          <w:rFonts w:ascii="Times New Roman" w:hAnsi="Times New Roman" w:cs="Times New Roman"/>
          <w:sz w:val="20"/>
          <w:szCs w:val="20"/>
        </w:rPr>
        <w:t>он-лайн</w:t>
      </w:r>
      <w:proofErr w:type="gramEnd"/>
      <w:r w:rsidRPr="00613A1F">
        <w:rPr>
          <w:rFonts w:ascii="Times New Roman" w:hAnsi="Times New Roman" w:cs="Times New Roman"/>
          <w:sz w:val="20"/>
          <w:szCs w:val="20"/>
        </w:rPr>
        <w:t xml:space="preserve"> бронювання. </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3.3.21. Мати діючу банківську гарантію оформлену відповідно до вимог Закону України «Про туризм», у банківський установі, яка не віднесена Національним банком України до неплатоспроможних.</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3.3.22. Укладати договори страхування фінансових ризиків на випадок банкрутства та/або неплатоспроможністю Туроператора. </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3.4. Турагент має право:</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3.4.1. Отримувати інформацію про наявність Турпродукту, туристичні послуги, що включаються до туристичного продукту, який реалізується Турагентом в інтересах Туроператора: місце надання туристичних послуг, програму туристичного обслуговування. Загальну характеристику транспортних засобів, що здійснюють перевезення, зокрема їхній вид і категорію, характеристику готелів та інших об’єктів, призначених для надання послуг з тимчасового розміщення, у тому числі місце їхнього розташування, категорії, відомості про підтвердження відповідності послуг готелю встановленим вимогам, строки і порядок оплати готельного обслуговування, види і способи забезпечення харчування під час туристичної подорожі, мінімальну кількість туристів у групі, ціну туристичних послуг та будь-яку іншу інформацію, необхідну Турагенту для виконання умов цього Договору.</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3.4.2. Забезпечувати страхування Туриста без участі Туроператора. У даному випадку Турагент за таким зобов’язанням несе самостійну відповідальність перед Туристом згідно з чинним законодавством України.</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3.4.3. </w:t>
      </w:r>
      <w:proofErr w:type="gramStart"/>
      <w:r w:rsidRPr="00613A1F">
        <w:rPr>
          <w:rFonts w:ascii="Times New Roman" w:hAnsi="Times New Roman" w:cs="Times New Roman"/>
          <w:sz w:val="20"/>
          <w:szCs w:val="20"/>
        </w:rPr>
        <w:t>У межах</w:t>
      </w:r>
      <w:proofErr w:type="gramEnd"/>
      <w:r w:rsidRPr="00613A1F">
        <w:rPr>
          <w:rFonts w:ascii="Times New Roman" w:hAnsi="Times New Roman" w:cs="Times New Roman"/>
          <w:sz w:val="20"/>
          <w:szCs w:val="20"/>
        </w:rPr>
        <w:t xml:space="preserve"> своїх можливостей добросовісно рекламувати послуги Туроператора. </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3.4.4. Вимагати розірвання Договору у зв’язку із зміною істотних умов Договору та обставин, якими Сторони керувались під час укладання Договору.</w:t>
      </w:r>
    </w:p>
    <w:p w:rsidR="00677C30" w:rsidRPr="00677C30" w:rsidRDefault="00677C30" w:rsidP="00833A8F">
      <w:pPr>
        <w:spacing w:after="0"/>
        <w:rPr>
          <w:rFonts w:ascii="Times New Roman" w:hAnsi="Times New Roman" w:cs="Times New Roman"/>
          <w:b/>
          <w:sz w:val="20"/>
          <w:szCs w:val="20"/>
        </w:rPr>
      </w:pPr>
    </w:p>
    <w:p w:rsidR="00874E88" w:rsidRPr="00677C30" w:rsidRDefault="007066EE" w:rsidP="00677C30">
      <w:pPr>
        <w:pStyle w:val="a3"/>
        <w:numPr>
          <w:ilvl w:val="0"/>
          <w:numId w:val="4"/>
        </w:numPr>
        <w:spacing w:after="0"/>
        <w:jc w:val="center"/>
        <w:rPr>
          <w:rFonts w:ascii="Times New Roman" w:hAnsi="Times New Roman" w:cs="Times New Roman"/>
          <w:b/>
          <w:sz w:val="20"/>
          <w:szCs w:val="20"/>
        </w:rPr>
      </w:pPr>
      <w:r w:rsidRPr="00677C30">
        <w:rPr>
          <w:rFonts w:ascii="Times New Roman" w:hAnsi="Times New Roman" w:cs="Times New Roman"/>
          <w:b/>
          <w:sz w:val="20"/>
          <w:szCs w:val="20"/>
        </w:rPr>
        <w:t>ПОРЯДОК ЗАМОВЛЕННЯ ПОСЛУГ</w:t>
      </w:r>
    </w:p>
    <w:p w:rsidR="00677C30" w:rsidRPr="00677C30" w:rsidRDefault="00677C30" w:rsidP="00677C30">
      <w:pPr>
        <w:spacing w:after="0"/>
        <w:jc w:val="center"/>
        <w:rPr>
          <w:rFonts w:ascii="Times New Roman" w:hAnsi="Times New Roman" w:cs="Times New Roman"/>
          <w:sz w:val="20"/>
          <w:szCs w:val="20"/>
        </w:rPr>
      </w:pP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4.1.1. До положення 4 цього договору застосовуються вимоги статей 641, 642 Цивільного Кодексу України, а саме: пропозиція укласти договір та прийняття зазначеної пропозиції. </w:t>
      </w:r>
    </w:p>
    <w:p w:rsidR="00874E88"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4.1.2 Вчинення Сторонами дій, що передбачені в п. </w:t>
      </w:r>
      <w:proofErr w:type="gramStart"/>
      <w:r w:rsidRPr="00613A1F">
        <w:rPr>
          <w:rFonts w:ascii="Times New Roman" w:hAnsi="Times New Roman" w:cs="Times New Roman"/>
          <w:sz w:val="20"/>
          <w:szCs w:val="20"/>
        </w:rPr>
        <w:t>4.5.,</w:t>
      </w:r>
      <w:proofErr w:type="gramEnd"/>
      <w:r w:rsidRPr="00613A1F">
        <w:rPr>
          <w:rFonts w:ascii="Times New Roman" w:hAnsi="Times New Roman" w:cs="Times New Roman"/>
          <w:sz w:val="20"/>
          <w:szCs w:val="20"/>
        </w:rPr>
        <w:t xml:space="preserve"> 4.6. цього договору є окремою угодою в якій сторони дійшли всіх суттєвих умов відносно замовлення Турагентом у Туроператора туристичної послуги на користь третіх осіб Туристів, зазначене створює обов’язок для Турагента здійснити оплату замовленої послуги повністю, при цьому не є обов’язковою умовою, споживання Туристом створеної послуги та/або укладання з туристом договору на туристичне обслуговування. </w:t>
      </w:r>
    </w:p>
    <w:p w:rsidR="006E502D"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4.1.3. Інформація Туроператора про програми та розцінки на кожний туристичний продукт та/або додаткові послуги, а також інша інформація, що надається Туроператором відповідно до умов цього Договору та Закону України «Про туризм», є невід’ємною умовою для виконання цього Договору. </w:t>
      </w:r>
    </w:p>
    <w:p w:rsidR="006E502D"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4.2. За умовами даного Договору, Турагент, після погодження із Туристом істотних умов Договору про туристичне обслуговування, заповнює Лист бронювання (встановленого Туроператором зразка) у двох примірниках. </w:t>
      </w:r>
    </w:p>
    <w:p w:rsidR="006E502D"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4.3. У Листі бронювання обов’язково заповнюється всі істотні умови </w:t>
      </w:r>
      <w:proofErr w:type="gramStart"/>
      <w:r w:rsidRPr="00613A1F">
        <w:rPr>
          <w:rFonts w:ascii="Times New Roman" w:hAnsi="Times New Roman" w:cs="Times New Roman"/>
          <w:sz w:val="20"/>
          <w:szCs w:val="20"/>
        </w:rPr>
        <w:t>замовлення;.</w:t>
      </w:r>
      <w:proofErr w:type="gramEnd"/>
      <w:r w:rsidRPr="00613A1F">
        <w:rPr>
          <w:rFonts w:ascii="Times New Roman" w:hAnsi="Times New Roman" w:cs="Times New Roman"/>
          <w:sz w:val="20"/>
          <w:szCs w:val="20"/>
        </w:rPr>
        <w:t xml:space="preserve"> </w:t>
      </w:r>
    </w:p>
    <w:p w:rsidR="006E502D"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4.</w:t>
      </w:r>
      <w:r w:rsidR="00082D94" w:rsidRPr="00613A1F">
        <w:rPr>
          <w:rFonts w:ascii="Times New Roman" w:hAnsi="Times New Roman" w:cs="Times New Roman"/>
          <w:sz w:val="20"/>
          <w:szCs w:val="20"/>
          <w:lang w:val="uk-UA"/>
        </w:rPr>
        <w:t>4</w:t>
      </w:r>
      <w:r w:rsidRPr="00613A1F">
        <w:rPr>
          <w:rFonts w:ascii="Times New Roman" w:hAnsi="Times New Roman" w:cs="Times New Roman"/>
          <w:sz w:val="20"/>
          <w:szCs w:val="20"/>
        </w:rPr>
        <w:t>. Після належного оформлення Листа бронювання, Турагент направляє його засобами електронного</w:t>
      </w:r>
      <w:r w:rsidR="008106D4" w:rsidRPr="004858DB">
        <w:rPr>
          <w:rFonts w:ascii="Times New Roman" w:hAnsi="Times New Roman" w:cs="Times New Roman"/>
          <w:sz w:val="20"/>
          <w:szCs w:val="20"/>
        </w:rPr>
        <w:t>,</w:t>
      </w:r>
      <w:r w:rsidRPr="00613A1F">
        <w:rPr>
          <w:rFonts w:ascii="Times New Roman" w:hAnsi="Times New Roman" w:cs="Times New Roman"/>
          <w:sz w:val="20"/>
          <w:szCs w:val="20"/>
        </w:rPr>
        <w:t xml:space="preserve"> факсимільного чи поштового зв’язку Туроператору або оформлює його в системі </w:t>
      </w:r>
      <w:proofErr w:type="gramStart"/>
      <w:r w:rsidRPr="00613A1F">
        <w:rPr>
          <w:rFonts w:ascii="Times New Roman" w:hAnsi="Times New Roman" w:cs="Times New Roman"/>
          <w:sz w:val="20"/>
          <w:szCs w:val="20"/>
        </w:rPr>
        <w:t>он-лайн</w:t>
      </w:r>
      <w:proofErr w:type="gramEnd"/>
      <w:r w:rsidRPr="00613A1F">
        <w:rPr>
          <w:rFonts w:ascii="Times New Roman" w:hAnsi="Times New Roman" w:cs="Times New Roman"/>
          <w:sz w:val="20"/>
          <w:szCs w:val="20"/>
        </w:rPr>
        <w:t xml:space="preserve"> бронювання на сайті Туроператора, таке оформлення дорівнюється письмовій формі.</w:t>
      </w:r>
    </w:p>
    <w:p w:rsidR="006E502D"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 4.5</w:t>
      </w:r>
      <w:r w:rsidR="007066EE" w:rsidRPr="00613A1F">
        <w:rPr>
          <w:rFonts w:ascii="Times New Roman" w:hAnsi="Times New Roman" w:cs="Times New Roman"/>
          <w:sz w:val="20"/>
          <w:szCs w:val="20"/>
        </w:rPr>
        <w:t>. У разі можливості задоволення всіх істотних умов замовлення Турагента, Туроператор (не пізніше ніж на п’ятий день від дати отримання Листа бронювання) здійснює Підтвердження замовлення шляхом його оформлення на сайті Туроператора в системі онлайн бронювання, з яким Турагент може ознайомитися та роздрукувати. В разі необхідності зазначені дії вважаються прийняттям пропозиції (акцепту) Туроператором надати послугу замовлену Турагентом (оферту). Туроператор направляє Турагенту за допомогою системи онлайн бронювання рахунок на оплату туристичного продукту. Всі рахунки на оплату, відправлені Туроператором електронною поштою, факсом або виставлені через систему Інтернет бронювання, мають чинність рахунків, оформлених письмово.</w:t>
      </w:r>
    </w:p>
    <w:p w:rsidR="006E502D"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 xml:space="preserve"> 4.5</w:t>
      </w:r>
      <w:r w:rsidR="007066EE" w:rsidRPr="00613A1F">
        <w:rPr>
          <w:rFonts w:ascii="Times New Roman" w:hAnsi="Times New Roman" w:cs="Times New Roman"/>
          <w:sz w:val="20"/>
          <w:szCs w:val="20"/>
        </w:rPr>
        <w:t xml:space="preserve">.1. Сторони свідчать та підтверджують, що ваучер, </w:t>
      </w:r>
      <w:r w:rsidR="001D7366">
        <w:rPr>
          <w:rFonts w:ascii="Times New Roman" w:hAnsi="Times New Roman" w:cs="Times New Roman"/>
          <w:sz w:val="20"/>
          <w:szCs w:val="20"/>
        </w:rPr>
        <w:t>зал</w:t>
      </w:r>
      <w:r w:rsidR="001D7366">
        <w:rPr>
          <w:rFonts w:ascii="Times New Roman" w:hAnsi="Times New Roman" w:cs="Times New Roman"/>
          <w:sz w:val="20"/>
          <w:szCs w:val="20"/>
          <w:lang w:val="uk-UA"/>
        </w:rPr>
        <w:t>ізничні квитки</w:t>
      </w:r>
      <w:r w:rsidR="001D7366">
        <w:rPr>
          <w:rFonts w:ascii="Times New Roman" w:hAnsi="Times New Roman" w:cs="Times New Roman"/>
          <w:sz w:val="20"/>
          <w:szCs w:val="20"/>
        </w:rPr>
        <w:t>, автобусні</w:t>
      </w:r>
      <w:r w:rsidR="001D7366">
        <w:rPr>
          <w:rFonts w:ascii="Times New Roman" w:hAnsi="Times New Roman" w:cs="Times New Roman"/>
          <w:sz w:val="20"/>
          <w:szCs w:val="20"/>
          <w:lang w:val="uk-UA"/>
        </w:rPr>
        <w:t xml:space="preserve"> квитки</w:t>
      </w:r>
      <w:r w:rsidR="001D7366">
        <w:rPr>
          <w:rFonts w:ascii="Times New Roman" w:hAnsi="Times New Roman" w:cs="Times New Roman"/>
          <w:sz w:val="20"/>
          <w:szCs w:val="20"/>
        </w:rPr>
        <w:t xml:space="preserve">, </w:t>
      </w:r>
      <w:r w:rsidR="007066EE" w:rsidRPr="00613A1F">
        <w:rPr>
          <w:rFonts w:ascii="Times New Roman" w:hAnsi="Times New Roman" w:cs="Times New Roman"/>
          <w:sz w:val="20"/>
          <w:szCs w:val="20"/>
        </w:rPr>
        <w:t xml:space="preserve">авіаквитки та страховий поліс виписаний Туроператором на ім’я туристів, є матеріальною цінністю створеною Туроператором, відповідно свідчить про фактичне замовлення послуги та її виконання, що підлягає оплаті. </w:t>
      </w:r>
    </w:p>
    <w:p w:rsidR="006E502D"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4.6</w:t>
      </w:r>
      <w:r w:rsidR="007066EE" w:rsidRPr="00613A1F">
        <w:rPr>
          <w:rFonts w:ascii="Times New Roman" w:hAnsi="Times New Roman" w:cs="Times New Roman"/>
          <w:sz w:val="20"/>
          <w:szCs w:val="20"/>
        </w:rPr>
        <w:t xml:space="preserve">. Підтвердження замовлення мусить містити всі істотні умови замовлення. </w:t>
      </w:r>
    </w:p>
    <w:p w:rsidR="006E502D"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4.7</w:t>
      </w:r>
      <w:r w:rsidR="007066EE" w:rsidRPr="00613A1F">
        <w:rPr>
          <w:rFonts w:ascii="Times New Roman" w:hAnsi="Times New Roman" w:cs="Times New Roman"/>
          <w:sz w:val="20"/>
          <w:szCs w:val="20"/>
        </w:rPr>
        <w:t xml:space="preserve">. </w:t>
      </w:r>
      <w:r w:rsidR="007066EE" w:rsidRPr="001D7366">
        <w:rPr>
          <w:rFonts w:ascii="Times New Roman" w:hAnsi="Times New Roman" w:cs="Times New Roman"/>
          <w:sz w:val="20"/>
          <w:szCs w:val="20"/>
        </w:rPr>
        <w:t xml:space="preserve">Після фактичного отримання Турагентом Підтвердження замовлення, Турагент наділяється повноваженнями на укладення Договору з Туристом на туристичне обслуговування, лише встановленої форми </w:t>
      </w:r>
      <w:r w:rsidR="00846B27" w:rsidRPr="00613A1F">
        <w:rPr>
          <w:rFonts w:ascii="Times New Roman" w:hAnsi="Times New Roman" w:cs="Times New Roman"/>
          <w:sz w:val="20"/>
          <w:szCs w:val="20"/>
        </w:rPr>
        <w:t>розм</w:t>
      </w:r>
      <w:r w:rsidR="00846B27" w:rsidRPr="00613A1F">
        <w:rPr>
          <w:rFonts w:ascii="Times New Roman" w:hAnsi="Times New Roman" w:cs="Times New Roman"/>
          <w:sz w:val="20"/>
          <w:szCs w:val="20"/>
          <w:lang w:val="uk-UA"/>
        </w:rPr>
        <w:t>і</w:t>
      </w:r>
      <w:r w:rsidR="00846B27" w:rsidRPr="00613A1F">
        <w:rPr>
          <w:rFonts w:ascii="Times New Roman" w:hAnsi="Times New Roman" w:cs="Times New Roman"/>
          <w:sz w:val="20"/>
          <w:szCs w:val="20"/>
        </w:rPr>
        <w:t>щено</w:t>
      </w:r>
      <w:r w:rsidR="00846B27" w:rsidRPr="00613A1F">
        <w:rPr>
          <w:rFonts w:ascii="Times New Roman" w:hAnsi="Times New Roman" w:cs="Times New Roman"/>
          <w:sz w:val="20"/>
          <w:szCs w:val="20"/>
          <w:lang w:val="uk-UA"/>
        </w:rPr>
        <w:t xml:space="preserve">ї на сайті </w:t>
      </w:r>
      <w:r w:rsidR="00846B27" w:rsidRPr="00613A1F">
        <w:rPr>
          <w:rFonts w:ascii="Times New Roman" w:hAnsi="Times New Roman" w:cs="Times New Roman"/>
          <w:sz w:val="20"/>
          <w:szCs w:val="20"/>
          <w:lang w:val="en-CA"/>
        </w:rPr>
        <w:t>www</w:t>
      </w:r>
      <w:r w:rsidR="00846B27" w:rsidRPr="00613A1F">
        <w:rPr>
          <w:rFonts w:ascii="Times New Roman" w:hAnsi="Times New Roman" w:cs="Times New Roman"/>
          <w:sz w:val="20"/>
          <w:szCs w:val="20"/>
        </w:rPr>
        <w:t>.</w:t>
      </w:r>
      <w:r w:rsidR="00846B27" w:rsidRPr="00613A1F">
        <w:rPr>
          <w:rFonts w:ascii="Times New Roman" w:hAnsi="Times New Roman" w:cs="Times New Roman"/>
          <w:sz w:val="20"/>
          <w:szCs w:val="20"/>
          <w:lang w:val="en-CA"/>
        </w:rPr>
        <w:t>newlogic</w:t>
      </w:r>
      <w:r w:rsidR="00846B27" w:rsidRPr="00613A1F">
        <w:rPr>
          <w:rFonts w:ascii="Times New Roman" w:hAnsi="Times New Roman" w:cs="Times New Roman"/>
          <w:sz w:val="20"/>
          <w:szCs w:val="20"/>
        </w:rPr>
        <w:t>.</w:t>
      </w:r>
      <w:r w:rsidR="00846B27" w:rsidRPr="00613A1F">
        <w:rPr>
          <w:rFonts w:ascii="Times New Roman" w:hAnsi="Times New Roman" w:cs="Times New Roman"/>
          <w:sz w:val="20"/>
          <w:szCs w:val="20"/>
          <w:lang w:val="en-CA"/>
        </w:rPr>
        <w:t>ua</w:t>
      </w:r>
    </w:p>
    <w:p w:rsidR="006E502D"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4.8</w:t>
      </w:r>
      <w:r w:rsidR="007066EE" w:rsidRPr="00613A1F">
        <w:rPr>
          <w:rFonts w:ascii="Times New Roman" w:hAnsi="Times New Roman" w:cs="Times New Roman"/>
          <w:sz w:val="20"/>
          <w:szCs w:val="20"/>
        </w:rPr>
        <w:t xml:space="preserve">. Турагент має право на укладання Договору на туристичне обслуговування і </w:t>
      </w:r>
      <w:proofErr w:type="gramStart"/>
      <w:r w:rsidR="007066EE" w:rsidRPr="00613A1F">
        <w:rPr>
          <w:rFonts w:ascii="Times New Roman" w:hAnsi="Times New Roman" w:cs="Times New Roman"/>
          <w:sz w:val="20"/>
          <w:szCs w:val="20"/>
        </w:rPr>
        <w:t>до моменту</w:t>
      </w:r>
      <w:proofErr w:type="gramEnd"/>
      <w:r w:rsidR="007066EE" w:rsidRPr="00613A1F">
        <w:rPr>
          <w:rFonts w:ascii="Times New Roman" w:hAnsi="Times New Roman" w:cs="Times New Roman"/>
          <w:sz w:val="20"/>
          <w:szCs w:val="20"/>
        </w:rPr>
        <w:t xml:space="preserve"> фактичного отримання Підтвердження замовлення від Туроператора, однак в даному випадку даний Договір на туристичне обслуговування вступає в силу в частині виконання своїх зобов’язань Туроператором лише після отримання Турагентом Підтвердження замовлення. </w:t>
      </w:r>
    </w:p>
    <w:p w:rsidR="006E502D"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4.9</w:t>
      </w:r>
      <w:r w:rsidR="007066EE" w:rsidRPr="00613A1F">
        <w:rPr>
          <w:rFonts w:ascii="Times New Roman" w:hAnsi="Times New Roman" w:cs="Times New Roman"/>
          <w:sz w:val="20"/>
          <w:szCs w:val="20"/>
        </w:rPr>
        <w:t>. Турагент несе самостійну відповідальність перед Туристом за збитки, заподіяні останньому внаслідок укладення між Туристом і Турагентом договору без акцептованого Туроператором замовлення. У такому випадку Турагент вважається таким, що діяв від свого імені.</w:t>
      </w:r>
    </w:p>
    <w:p w:rsidR="006E502D"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 xml:space="preserve"> 4.10</w:t>
      </w:r>
      <w:r w:rsidR="007066EE" w:rsidRPr="00613A1F">
        <w:rPr>
          <w:rFonts w:ascii="Times New Roman" w:hAnsi="Times New Roman" w:cs="Times New Roman"/>
          <w:sz w:val="20"/>
          <w:szCs w:val="20"/>
        </w:rPr>
        <w:t xml:space="preserve">. Туроператор надає Турагенту встановлений договір на туристичне обслуговування для укладення його з Туристом. У разі, якщо умови укладеного з Туристом Договору на туристичне обслуговування будуть суперечити </w:t>
      </w:r>
      <w:proofErr w:type="gramStart"/>
      <w:r w:rsidR="007066EE" w:rsidRPr="00613A1F">
        <w:rPr>
          <w:rFonts w:ascii="Times New Roman" w:hAnsi="Times New Roman" w:cs="Times New Roman"/>
          <w:sz w:val="20"/>
          <w:szCs w:val="20"/>
        </w:rPr>
        <w:t>умовам</w:t>
      </w:r>
      <w:r w:rsidR="006E502D" w:rsidRPr="00613A1F">
        <w:rPr>
          <w:rFonts w:ascii="Times New Roman" w:hAnsi="Times New Roman" w:cs="Times New Roman"/>
          <w:sz w:val="20"/>
          <w:szCs w:val="20"/>
        </w:rPr>
        <w:t xml:space="preserve"> </w:t>
      </w:r>
      <w:r w:rsidR="007066EE" w:rsidRPr="00613A1F">
        <w:rPr>
          <w:rFonts w:ascii="Times New Roman" w:hAnsi="Times New Roman" w:cs="Times New Roman"/>
          <w:sz w:val="20"/>
          <w:szCs w:val="20"/>
        </w:rPr>
        <w:t xml:space="preserve"> встановленого</w:t>
      </w:r>
      <w:proofErr w:type="gramEnd"/>
      <w:r w:rsidR="007066EE" w:rsidRPr="00613A1F">
        <w:rPr>
          <w:rFonts w:ascii="Times New Roman" w:hAnsi="Times New Roman" w:cs="Times New Roman"/>
          <w:sz w:val="20"/>
          <w:szCs w:val="20"/>
        </w:rPr>
        <w:t xml:space="preserve"> договору на туристичне обслуговування, відповідальність перед Туристом несе Турагент в повному обсязі, а укладений договір з Туристом вважається нікчемним.</w:t>
      </w:r>
    </w:p>
    <w:p w:rsidR="006E502D"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4.1</w:t>
      </w:r>
      <w:r w:rsidR="008106D4">
        <w:rPr>
          <w:rFonts w:ascii="Times New Roman" w:hAnsi="Times New Roman" w:cs="Times New Roman"/>
          <w:sz w:val="20"/>
          <w:szCs w:val="20"/>
          <w:lang w:val="uk-UA"/>
        </w:rPr>
        <w:t>1</w:t>
      </w:r>
      <w:r w:rsidRPr="00613A1F">
        <w:rPr>
          <w:rFonts w:ascii="Times New Roman" w:hAnsi="Times New Roman" w:cs="Times New Roman"/>
          <w:sz w:val="20"/>
          <w:szCs w:val="20"/>
        </w:rPr>
        <w:t xml:space="preserve">. Зміна ціни туристичного продукту після Підтвердження бронювання допускається лише у разі необхідності </w:t>
      </w:r>
      <w:proofErr w:type="gramStart"/>
      <w:r w:rsidRPr="00613A1F">
        <w:rPr>
          <w:rFonts w:ascii="Times New Roman" w:hAnsi="Times New Roman" w:cs="Times New Roman"/>
          <w:sz w:val="20"/>
          <w:szCs w:val="20"/>
        </w:rPr>
        <w:t>врахування</w:t>
      </w:r>
      <w:r w:rsidR="00D25F9E" w:rsidRPr="00D25F9E">
        <w:rPr>
          <w:rFonts w:ascii="Times New Roman" w:hAnsi="Times New Roman" w:cs="Times New Roman"/>
          <w:sz w:val="20"/>
          <w:szCs w:val="20"/>
        </w:rPr>
        <w:t xml:space="preserve"> </w:t>
      </w:r>
      <w:r w:rsidRPr="00613A1F">
        <w:rPr>
          <w:rFonts w:ascii="Times New Roman" w:hAnsi="Times New Roman" w:cs="Times New Roman"/>
          <w:sz w:val="20"/>
          <w:szCs w:val="20"/>
        </w:rPr>
        <w:t xml:space="preserve"> зміни</w:t>
      </w:r>
      <w:proofErr w:type="gramEnd"/>
      <w:r w:rsidRPr="00613A1F">
        <w:rPr>
          <w:rFonts w:ascii="Times New Roman" w:hAnsi="Times New Roman" w:cs="Times New Roman"/>
          <w:sz w:val="20"/>
          <w:szCs w:val="20"/>
        </w:rPr>
        <w:t xml:space="preserve"> тарифів на транспортні послуги, запровадження нових або підвищення діючих ставок податків і зборів та інших обов’язкових платежів, зміни курсу гривні до іноземної валюти, в якій виражена вартість туристичного продукту.</w:t>
      </w:r>
    </w:p>
    <w:p w:rsidR="006E502D"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 xml:space="preserve"> 4.12</w:t>
      </w:r>
      <w:r w:rsidR="007066EE" w:rsidRPr="00613A1F">
        <w:rPr>
          <w:rFonts w:ascii="Times New Roman" w:hAnsi="Times New Roman" w:cs="Times New Roman"/>
          <w:sz w:val="20"/>
          <w:szCs w:val="20"/>
        </w:rPr>
        <w:t xml:space="preserve">. Зміна ціни туристичного продукту можлива не пізніше як за 20 днів </w:t>
      </w:r>
      <w:proofErr w:type="gramStart"/>
      <w:r w:rsidR="007066EE" w:rsidRPr="00613A1F">
        <w:rPr>
          <w:rFonts w:ascii="Times New Roman" w:hAnsi="Times New Roman" w:cs="Times New Roman"/>
          <w:sz w:val="20"/>
          <w:szCs w:val="20"/>
        </w:rPr>
        <w:t>до початку</w:t>
      </w:r>
      <w:proofErr w:type="gramEnd"/>
      <w:r w:rsidR="007066EE" w:rsidRPr="00613A1F">
        <w:rPr>
          <w:rFonts w:ascii="Times New Roman" w:hAnsi="Times New Roman" w:cs="Times New Roman"/>
          <w:sz w:val="20"/>
          <w:szCs w:val="20"/>
        </w:rPr>
        <w:t xml:space="preserve"> туристичної подорожі. При цьому збільшення ціни туристичного продукту не може перевищувати п’яти відсотків його початкової ціни. У разі, якщо ціна туристичного продукту вища за початкову ціну на п’ять відсотків, Турагент має право відмовитися від виконання Договору, а Туроператор зобов’язаний повернути йому раніше сплачену суму.</w:t>
      </w:r>
    </w:p>
    <w:p w:rsidR="006E502D"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 xml:space="preserve"> 4.13</w:t>
      </w:r>
      <w:r w:rsidR="00082D94" w:rsidRPr="00613A1F">
        <w:rPr>
          <w:rFonts w:ascii="Times New Roman" w:hAnsi="Times New Roman" w:cs="Times New Roman"/>
          <w:sz w:val="20"/>
          <w:szCs w:val="20"/>
        </w:rPr>
        <w:t>.</w:t>
      </w:r>
      <w:r w:rsidR="006E502D" w:rsidRPr="00613A1F">
        <w:rPr>
          <w:rFonts w:ascii="Times New Roman" w:hAnsi="Times New Roman" w:cs="Times New Roman"/>
          <w:sz w:val="20"/>
          <w:szCs w:val="20"/>
        </w:rPr>
        <w:t xml:space="preserve"> Сторони до</w:t>
      </w:r>
      <w:r w:rsidR="007066EE" w:rsidRPr="00613A1F">
        <w:rPr>
          <w:rFonts w:ascii="Times New Roman" w:hAnsi="Times New Roman" w:cs="Times New Roman"/>
          <w:sz w:val="20"/>
          <w:szCs w:val="20"/>
        </w:rPr>
        <w:t xml:space="preserve">мовилися, що у разі збільшення комерційного курсу Туроператора вартість неоплаченого або неповністю оплаченого туристичного продукту (туристичної послуги) у строки передбачені умовами оплати туру пропорційно збільшується. </w:t>
      </w:r>
    </w:p>
    <w:p w:rsidR="006E502D"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4.14</w:t>
      </w:r>
      <w:r w:rsidR="007066EE" w:rsidRPr="00613A1F">
        <w:rPr>
          <w:rFonts w:ascii="Times New Roman" w:hAnsi="Times New Roman" w:cs="Times New Roman"/>
          <w:sz w:val="20"/>
          <w:szCs w:val="20"/>
        </w:rPr>
        <w:t>. Турагент/Турист вправі відмовитися від виконання Договору лише за умови повного відшкодування Туристу/Туроператору збитків, підтверджених у встановленому порядку та заподіяних внаслідок розірвання Договору, крім випадку, якщо це відбулося з вини Турагента (Туриста).</w:t>
      </w:r>
    </w:p>
    <w:p w:rsidR="006E502D"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 xml:space="preserve"> 4.15</w:t>
      </w:r>
      <w:r w:rsidR="007066EE" w:rsidRPr="00613A1F">
        <w:rPr>
          <w:rFonts w:ascii="Times New Roman" w:hAnsi="Times New Roman" w:cs="Times New Roman"/>
          <w:sz w:val="20"/>
          <w:szCs w:val="20"/>
        </w:rPr>
        <w:t xml:space="preserve">. Турагент/Турист вправі відмовитися від виконання Договору на туристичне обслуговування </w:t>
      </w:r>
      <w:proofErr w:type="gramStart"/>
      <w:r w:rsidR="007066EE" w:rsidRPr="00613A1F">
        <w:rPr>
          <w:rFonts w:ascii="Times New Roman" w:hAnsi="Times New Roman" w:cs="Times New Roman"/>
          <w:sz w:val="20"/>
          <w:szCs w:val="20"/>
        </w:rPr>
        <w:t>до початку</w:t>
      </w:r>
      <w:proofErr w:type="gramEnd"/>
      <w:r w:rsidR="007066EE" w:rsidRPr="00613A1F">
        <w:rPr>
          <w:rFonts w:ascii="Times New Roman" w:hAnsi="Times New Roman" w:cs="Times New Roman"/>
          <w:sz w:val="20"/>
          <w:szCs w:val="20"/>
        </w:rPr>
        <w:t xml:space="preserve"> туристичної подорожі за умови відшкодування Туроператору фактично здійснених ним документально підтверджених витрат і сплати штрафів згідно з розділом 6 даного Договору, пов’язаних із відмовою.</w:t>
      </w:r>
    </w:p>
    <w:p w:rsidR="00082D94"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 xml:space="preserve"> 4.16</w:t>
      </w:r>
      <w:r w:rsidR="007066EE" w:rsidRPr="00613A1F">
        <w:rPr>
          <w:rFonts w:ascii="Times New Roman" w:hAnsi="Times New Roman" w:cs="Times New Roman"/>
          <w:sz w:val="20"/>
          <w:szCs w:val="20"/>
        </w:rPr>
        <w:t>. Якщо під час виконання Договору на туристичне обслуговування Туроператор не в змозі надати значну частину туристичного продукту, щодо якого відповідно до Договору на туристичне обслуговування Сторони досягли згоди, Туроператор повинен з метою продовження туристичного обслуговування, вжити альтернативних заходів без покладення додаткових витрат на Туриста, а в разі потреби відшкодувати йому різницю між запропонованими послугами і тими, які були надані. У випадку вжиття альтернативних заходів, Туроператор направляє Турагенту на узгодження свій варіант Листа бронювання, вказавши, що саме змінено. Замовлення Турагента вважається акцептованим Туроператором, якщо Туроператор в системі онлайн бронювання, електронними чи факсимільними засобами зв’язку підтвердив можливість надання послуг.</w:t>
      </w:r>
    </w:p>
    <w:p w:rsidR="00082D94"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Якщо Туроператор не в змозі надати значну частину туристичного продукту, з причин незалежних від Туроператора після початку туру, щодо якого відповідно до Договору на туристичне обслуговування Сторони досягли згоди, Туроператор повинен з метою продовження туристичного обслуговування, вжити альтернативних заходів без покладення додаткових витрат на Туриста, у разі якщо Турист прийняв альтернативні заходи (тобто скористався послугою/частиною послуги), Туроператор вважається таким, що виконав у повному обсязі свій обов’язок перед Туристом.</w:t>
      </w:r>
    </w:p>
    <w:p w:rsidR="00082D94"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 xml:space="preserve"> 4.17</w:t>
      </w:r>
      <w:r w:rsidR="007066EE" w:rsidRPr="00613A1F">
        <w:rPr>
          <w:rFonts w:ascii="Times New Roman" w:hAnsi="Times New Roman" w:cs="Times New Roman"/>
          <w:sz w:val="20"/>
          <w:szCs w:val="20"/>
        </w:rPr>
        <w:t xml:space="preserve">. Туроператор несе перед Турагентом відповідальність за невиконання або неналежне виконання умов даного Договору, крім випадків, якщо: - невиконання або неналежне виконання умов Договору сталося з вини Турагента (Туриста); - невиконання або неналежне виконання умов Договору сталося з вини третіх осіб, не пов’язаних з наданням послуг, зазначених у цьому Договорі, та жодна із Сторін про їхнє настання не знала і не могла знати заздалегідь; - невиконання або неналежне виконання умов Договору сталося внаслідок настання форс-мажорних обставин, які зазначено в даному Договорі або є результатом подій, які Туроператор та інші суб’єкти туристичної діяльності, які надають туристичні послуги, включені до туристичного продукту, не могли передбачити. </w:t>
      </w:r>
    </w:p>
    <w:p w:rsidR="00082D94" w:rsidRPr="00613A1F" w:rsidRDefault="008106D4" w:rsidP="00833A8F">
      <w:pPr>
        <w:spacing w:after="0"/>
        <w:rPr>
          <w:rFonts w:ascii="Times New Roman" w:hAnsi="Times New Roman" w:cs="Times New Roman"/>
          <w:sz w:val="20"/>
          <w:szCs w:val="20"/>
        </w:rPr>
      </w:pPr>
      <w:r>
        <w:rPr>
          <w:rFonts w:ascii="Times New Roman" w:hAnsi="Times New Roman" w:cs="Times New Roman"/>
          <w:sz w:val="20"/>
          <w:szCs w:val="20"/>
        </w:rPr>
        <w:t>4.18</w:t>
      </w:r>
      <w:r w:rsidR="007066EE" w:rsidRPr="00613A1F">
        <w:rPr>
          <w:rFonts w:ascii="Times New Roman" w:hAnsi="Times New Roman" w:cs="Times New Roman"/>
          <w:sz w:val="20"/>
          <w:szCs w:val="20"/>
        </w:rPr>
        <w:t>. Після отримання підтвердження та всіх необхідних документів для здійснення подорожі Туристом/Турагентом відмова останнім від фактичного отримання послуг не позбавляє Туроператора права на отримання оплати вартості туристичних послуг згідно з замовленням</w:t>
      </w:r>
    </w:p>
    <w:p w:rsidR="00677C30" w:rsidRPr="00677C30" w:rsidRDefault="00677C30" w:rsidP="00833A8F">
      <w:pPr>
        <w:spacing w:after="0"/>
        <w:rPr>
          <w:rFonts w:ascii="Times New Roman" w:hAnsi="Times New Roman" w:cs="Times New Roman"/>
          <w:b/>
          <w:sz w:val="20"/>
          <w:szCs w:val="20"/>
        </w:rPr>
      </w:pPr>
    </w:p>
    <w:p w:rsidR="00082D94" w:rsidRPr="00677C30" w:rsidRDefault="00082D94" w:rsidP="00677C30">
      <w:pPr>
        <w:pStyle w:val="a3"/>
        <w:numPr>
          <w:ilvl w:val="0"/>
          <w:numId w:val="4"/>
        </w:numPr>
        <w:spacing w:after="0"/>
        <w:jc w:val="center"/>
        <w:rPr>
          <w:rFonts w:ascii="Times New Roman" w:hAnsi="Times New Roman" w:cs="Times New Roman"/>
          <w:b/>
          <w:sz w:val="20"/>
          <w:szCs w:val="20"/>
        </w:rPr>
      </w:pPr>
      <w:r w:rsidRPr="00677C30">
        <w:rPr>
          <w:rFonts w:ascii="Times New Roman" w:hAnsi="Times New Roman" w:cs="Times New Roman"/>
          <w:b/>
          <w:sz w:val="20"/>
          <w:szCs w:val="20"/>
        </w:rPr>
        <w:t>ПОРЯДОК РОЗРАХУНКІВ</w:t>
      </w:r>
    </w:p>
    <w:p w:rsidR="00677C30" w:rsidRPr="00677C30" w:rsidRDefault="00677C30" w:rsidP="00677C30">
      <w:pPr>
        <w:pStyle w:val="a3"/>
        <w:spacing w:after="0"/>
        <w:rPr>
          <w:rFonts w:ascii="Times New Roman" w:hAnsi="Times New Roman" w:cs="Times New Roman"/>
          <w:sz w:val="20"/>
          <w:szCs w:val="20"/>
        </w:rPr>
      </w:pPr>
    </w:p>
    <w:p w:rsidR="00D25F9E" w:rsidRDefault="00082D94" w:rsidP="00833A8F">
      <w:pPr>
        <w:spacing w:after="0"/>
        <w:rPr>
          <w:rFonts w:ascii="Times New Roman" w:hAnsi="Times New Roman" w:cs="Times New Roman"/>
          <w:sz w:val="20"/>
          <w:szCs w:val="20"/>
        </w:rPr>
      </w:pPr>
      <w:r w:rsidRPr="00613A1F">
        <w:rPr>
          <w:rFonts w:ascii="Times New Roman" w:hAnsi="Times New Roman" w:cs="Times New Roman"/>
          <w:sz w:val="20"/>
          <w:szCs w:val="20"/>
        </w:rPr>
        <w:t>5</w:t>
      </w:r>
      <w:r w:rsidR="007066EE" w:rsidRPr="00613A1F">
        <w:rPr>
          <w:rFonts w:ascii="Times New Roman" w:hAnsi="Times New Roman" w:cs="Times New Roman"/>
          <w:sz w:val="20"/>
          <w:szCs w:val="20"/>
        </w:rPr>
        <w:t xml:space="preserve">.1. Турагент здійснює повну оплату замовленого Турагентом Турпродукту відповідно до виставленого Туроператором рахунку, який надається Турагенту шляхом направлення електронною поштою або факсом, в розмірі ціни Турпродукту, встановленої в наданих Турагенту прайсах (або в Прайсах, розміщених на сайті Туроператора). Сторони дійшли згоди, що оплаті підлягає акцептована Туроператором оферта Турагента незалежно від направлення та/або ненаправлення Туроператором рахунку фактури. </w:t>
      </w:r>
    </w:p>
    <w:p w:rsidR="00082D94"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5.1.1. Оплата проводиться впродовж одного банківського дня з моменту отримання рахунку, у випадку замовлення Турпродукту менше, ніж за п’ять днів до початку Туру, оплата здійснюється на наступний робочий день після підтвердження замовлення та виставлення рахунку але, в будь-якому випадку, не пізніше, ніж за </w:t>
      </w:r>
      <w:proofErr w:type="gramStart"/>
      <w:r w:rsidR="00A10F64" w:rsidRPr="00A10F64">
        <w:rPr>
          <w:rFonts w:ascii="Times New Roman" w:hAnsi="Times New Roman" w:cs="Times New Roman"/>
          <w:sz w:val="20"/>
          <w:szCs w:val="20"/>
        </w:rPr>
        <w:t xml:space="preserve">три </w:t>
      </w:r>
      <w:r w:rsidR="00A10F64">
        <w:rPr>
          <w:rFonts w:ascii="Times New Roman" w:hAnsi="Times New Roman" w:cs="Times New Roman"/>
          <w:sz w:val="20"/>
          <w:szCs w:val="20"/>
        </w:rPr>
        <w:t xml:space="preserve"> дн</w:t>
      </w:r>
      <w:r w:rsidR="00A10F64">
        <w:rPr>
          <w:rFonts w:ascii="Times New Roman" w:hAnsi="Times New Roman" w:cs="Times New Roman"/>
          <w:sz w:val="20"/>
          <w:szCs w:val="20"/>
          <w:lang w:val="uk-UA"/>
        </w:rPr>
        <w:t>і</w:t>
      </w:r>
      <w:proofErr w:type="gramEnd"/>
      <w:r w:rsidRPr="00613A1F">
        <w:rPr>
          <w:rFonts w:ascii="Times New Roman" w:hAnsi="Times New Roman" w:cs="Times New Roman"/>
          <w:sz w:val="20"/>
          <w:szCs w:val="20"/>
        </w:rPr>
        <w:t xml:space="preserve"> до початку Туру. Туроператор має право перевиставляти рахунки у випадку збільшення комерційного курсу, а Турагент зобов’язаний проводити оплату впродовж одного банківського дня з моменту отримання рахунку. Строк дії рахунку виставленого </w:t>
      </w:r>
      <w:proofErr w:type="gramStart"/>
      <w:r w:rsidRPr="00613A1F">
        <w:rPr>
          <w:rFonts w:ascii="Times New Roman" w:hAnsi="Times New Roman" w:cs="Times New Roman"/>
          <w:sz w:val="20"/>
          <w:szCs w:val="20"/>
        </w:rPr>
        <w:t>Туроператором</w:t>
      </w:r>
      <w:r w:rsidR="00A10F64">
        <w:rPr>
          <w:rFonts w:ascii="Times New Roman" w:hAnsi="Times New Roman" w:cs="Times New Roman"/>
          <w:sz w:val="20"/>
          <w:szCs w:val="20"/>
          <w:lang w:val="uk-UA"/>
        </w:rPr>
        <w:t xml:space="preserve"> </w:t>
      </w:r>
      <w:r w:rsidRPr="00613A1F">
        <w:rPr>
          <w:rFonts w:ascii="Times New Roman" w:hAnsi="Times New Roman" w:cs="Times New Roman"/>
          <w:sz w:val="20"/>
          <w:szCs w:val="20"/>
        </w:rPr>
        <w:t xml:space="preserve"> встановлюється</w:t>
      </w:r>
      <w:proofErr w:type="gramEnd"/>
      <w:r w:rsidRPr="00613A1F">
        <w:rPr>
          <w:rFonts w:ascii="Times New Roman" w:hAnsi="Times New Roman" w:cs="Times New Roman"/>
          <w:sz w:val="20"/>
          <w:szCs w:val="20"/>
        </w:rPr>
        <w:t xml:space="preserve"> в самому рахунку, оплата рахунку після спливу строку його дії не може вважатись повною оплатою замовлених послуг. Туроператор розраховує вартість Турпродукту, що зазначається в рахунку Туроператора, в залежності від маркетингових програм Туроператора по кожному замовленню окремо, що зазначається в Підтвердженні бронювання.</w:t>
      </w:r>
    </w:p>
    <w:p w:rsidR="00082D94"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5.1.2. У разі, якщо заброньований Турпродукт підпадає під дію програми Раннього бронювання або інших акційних програм, оголошених на офіційному сайті Туроператора та/або шляхом електронного повідомлення, та/або іншими засобами комунікації, то розрахунок за заброньований тур відбувається відповідно до умов акції, але </w:t>
      </w:r>
      <w:proofErr w:type="gramStart"/>
      <w:r w:rsidRPr="00613A1F">
        <w:rPr>
          <w:rFonts w:ascii="Times New Roman" w:hAnsi="Times New Roman" w:cs="Times New Roman"/>
          <w:sz w:val="20"/>
          <w:szCs w:val="20"/>
        </w:rPr>
        <w:t>в будь</w:t>
      </w:r>
      <w:proofErr w:type="gramEnd"/>
      <w:r w:rsidRPr="00613A1F">
        <w:rPr>
          <w:rFonts w:ascii="Times New Roman" w:hAnsi="Times New Roman" w:cs="Times New Roman"/>
          <w:sz w:val="20"/>
          <w:szCs w:val="20"/>
        </w:rPr>
        <w:t xml:space="preserve">-якому випадку остаточний розрахунок має бути здійснений не пізніше, ніж за один день до початку Туру. </w:t>
      </w:r>
    </w:p>
    <w:p w:rsidR="00082D94"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5.1.3. Датою виконання зобов’язань з оплати є дата зарахування коштів на поточний рахунок Туроператора. За згодою Сторін допускається підтвердження оплати наданням оригіналу платіжного документа. У призначенні платежу Турагент вказує реквізити рахунку, відповідно до якого здійснюється оплата.</w:t>
      </w:r>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5.2. Турагент реалізовує Турпродукт за рекомендованою ціною, зазначеною на сайті Туроператора </w:t>
      </w:r>
      <w:hyperlink r:id="rId7" w:history="1">
        <w:r w:rsidR="00665126" w:rsidRPr="00613A1F">
          <w:rPr>
            <w:rStyle w:val="a4"/>
            <w:rFonts w:ascii="Times New Roman" w:hAnsi="Times New Roman" w:cs="Times New Roman"/>
            <w:sz w:val="20"/>
            <w:szCs w:val="20"/>
          </w:rPr>
          <w:t>www.</w:t>
        </w:r>
        <w:r w:rsidR="00665126" w:rsidRPr="00613A1F">
          <w:rPr>
            <w:rStyle w:val="a4"/>
            <w:rFonts w:ascii="Times New Roman" w:hAnsi="Times New Roman" w:cs="Times New Roman"/>
            <w:sz w:val="20"/>
            <w:szCs w:val="20"/>
            <w:lang w:val="en-CA"/>
          </w:rPr>
          <w:t>newlogic</w:t>
        </w:r>
        <w:r w:rsidR="00665126" w:rsidRPr="00613A1F">
          <w:rPr>
            <w:rStyle w:val="a4"/>
            <w:rFonts w:ascii="Times New Roman" w:hAnsi="Times New Roman" w:cs="Times New Roman"/>
            <w:sz w:val="20"/>
            <w:szCs w:val="20"/>
          </w:rPr>
          <w:t>.</w:t>
        </w:r>
        <w:r w:rsidR="00665126" w:rsidRPr="00613A1F">
          <w:rPr>
            <w:rStyle w:val="a4"/>
            <w:rFonts w:ascii="Times New Roman" w:hAnsi="Times New Roman" w:cs="Times New Roman"/>
            <w:sz w:val="20"/>
            <w:szCs w:val="20"/>
            <w:lang w:val="en-CA"/>
          </w:rPr>
          <w:t>ua</w:t>
        </w:r>
      </w:hyperlink>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5.3. Усі види платежів по Договору провадяться в гривнях, вартість вказана у Прайсах в іноземній валюті перераховується у гривню України за комерційним курсом встановленим Туроператором на день виставлення рахунку. </w:t>
      </w:r>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5.4. Кошти, отримані Турагентом від туристів, не є власністю Турагента, а є транзитними коштами та підлягають перерахуванню Туроператору, за </w:t>
      </w:r>
      <w:proofErr w:type="gramStart"/>
      <w:r w:rsidRPr="00613A1F">
        <w:rPr>
          <w:rFonts w:ascii="Times New Roman" w:hAnsi="Times New Roman" w:cs="Times New Roman"/>
          <w:sz w:val="20"/>
          <w:szCs w:val="20"/>
        </w:rPr>
        <w:t xml:space="preserve">винятком </w:t>
      </w:r>
      <w:r w:rsidR="00665126" w:rsidRPr="00613A1F">
        <w:rPr>
          <w:rFonts w:ascii="Times New Roman" w:hAnsi="Times New Roman" w:cs="Times New Roman"/>
          <w:sz w:val="20"/>
          <w:szCs w:val="20"/>
        </w:rPr>
        <w:t xml:space="preserve"> </w:t>
      </w:r>
      <w:r w:rsidRPr="00613A1F">
        <w:rPr>
          <w:rFonts w:ascii="Times New Roman" w:hAnsi="Times New Roman" w:cs="Times New Roman"/>
          <w:sz w:val="20"/>
          <w:szCs w:val="20"/>
        </w:rPr>
        <w:t>плати</w:t>
      </w:r>
      <w:proofErr w:type="gramEnd"/>
      <w:r w:rsidRPr="00613A1F">
        <w:rPr>
          <w:rFonts w:ascii="Times New Roman" w:hAnsi="Times New Roman" w:cs="Times New Roman"/>
          <w:sz w:val="20"/>
          <w:szCs w:val="20"/>
        </w:rPr>
        <w:t xml:space="preserve"> за інформаційно-консультаційні послуги з підбору та бронювання Туропродукту Турагентом, передбаченої п. 5.</w:t>
      </w:r>
      <w:r w:rsidR="00D25F9E" w:rsidRPr="00D25F9E">
        <w:rPr>
          <w:rFonts w:ascii="Times New Roman" w:hAnsi="Times New Roman" w:cs="Times New Roman"/>
          <w:sz w:val="20"/>
          <w:szCs w:val="20"/>
        </w:rPr>
        <w:t>6</w:t>
      </w:r>
      <w:r w:rsidRPr="00613A1F">
        <w:rPr>
          <w:rFonts w:ascii="Times New Roman" w:hAnsi="Times New Roman" w:cs="Times New Roman"/>
          <w:sz w:val="20"/>
          <w:szCs w:val="20"/>
        </w:rPr>
        <w:t>. даного Договору.</w:t>
      </w:r>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5.</w:t>
      </w:r>
      <w:r w:rsidR="00D25F9E" w:rsidRPr="00D25F9E">
        <w:rPr>
          <w:rFonts w:ascii="Times New Roman" w:hAnsi="Times New Roman" w:cs="Times New Roman"/>
          <w:sz w:val="20"/>
          <w:szCs w:val="20"/>
        </w:rPr>
        <w:t>5</w:t>
      </w:r>
      <w:r w:rsidRPr="00613A1F">
        <w:rPr>
          <w:rFonts w:ascii="Times New Roman" w:hAnsi="Times New Roman" w:cs="Times New Roman"/>
          <w:sz w:val="20"/>
          <w:szCs w:val="20"/>
        </w:rPr>
        <w:t>. Несвоєчасна чи неповна оплата Турагентом виставленого Туроператором рахунку, так само як і невідшкодування витрат згідно з п. 6.2.3 цього Договору знімає з Туроператора всю відповідальність, пов’язану з виконанням зобов’язань за Договором. У цьому випадку Туроператор залишає за собою право анулювати Замовлення Турагента із застосуванням штрафних санкцій.</w:t>
      </w:r>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5.</w:t>
      </w:r>
      <w:r w:rsidR="00D25F9E" w:rsidRPr="00D25F9E">
        <w:rPr>
          <w:rFonts w:ascii="Times New Roman" w:hAnsi="Times New Roman" w:cs="Times New Roman"/>
          <w:sz w:val="20"/>
          <w:szCs w:val="20"/>
        </w:rPr>
        <w:t>6</w:t>
      </w:r>
      <w:r w:rsidRPr="00613A1F">
        <w:rPr>
          <w:rFonts w:ascii="Times New Roman" w:hAnsi="Times New Roman" w:cs="Times New Roman"/>
          <w:sz w:val="20"/>
          <w:szCs w:val="20"/>
        </w:rPr>
        <w:t>. У разі належного виконання своїх обов’язків за дійсним Договором, Турагент має право на отримання винагороди. Агентська винагорода за дійсним Договором складає 1 (одну) гривню за кожне замовлене та підтверджене бронювання та включає в себе ПДВ, якщо Турагент є платником ПДВ на загальних підставах. Туроператор не заперечує, що Турагент може отримати від туриста плату за інформаційно-консультаційні послуги з підбору та броню</w:t>
      </w:r>
      <w:r w:rsidR="00665126" w:rsidRPr="00613A1F">
        <w:rPr>
          <w:rFonts w:ascii="Times New Roman" w:hAnsi="Times New Roman" w:cs="Times New Roman"/>
          <w:sz w:val="20"/>
          <w:szCs w:val="20"/>
        </w:rPr>
        <w:t>ванню Турпродукту Туроператора.</w:t>
      </w:r>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5.10. У разі наявності заборгованості Турагента (в тому числі і по несплаті штрафних санкцій), Туроператор має право зарахувати грошові кошти в рахунок погашення цієї заборгованості, який надійшов від Турагента, на оплату (в тому числі повністю або частково) будь-якого іншого туристичного продукту (туристичної послуги). При цьому відповідальність перед Туристами, за замовленням яких було перераховано оплату на погашення заборгованості, несе в повному обсязі Турагент. Турагент не має права на замовлення або отримання туристичного продукту (туристичної послуги), навіть оплаченого, у разі наявності у Турагента заборгованості перед Туроператором.</w:t>
      </w:r>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5.11 До 5 числа кожного місяця, Туроператор складає та направляє Турагенту акти виконаних послуг у двох ідентичних примірниках, Турагент впродовж 10 днів після отримання вказаного акту повинен підписати один примірник та направити його Туроператору, відсутність вказаних дій з боку Турагента та/або відсутність направлення письмових зауважень </w:t>
      </w:r>
      <w:proofErr w:type="gramStart"/>
      <w:r w:rsidRPr="00613A1F">
        <w:rPr>
          <w:rFonts w:ascii="Times New Roman" w:hAnsi="Times New Roman" w:cs="Times New Roman"/>
          <w:sz w:val="20"/>
          <w:szCs w:val="20"/>
        </w:rPr>
        <w:t>до акту</w:t>
      </w:r>
      <w:proofErr w:type="gramEnd"/>
      <w:r w:rsidRPr="00613A1F">
        <w:rPr>
          <w:rFonts w:ascii="Times New Roman" w:hAnsi="Times New Roman" w:cs="Times New Roman"/>
          <w:sz w:val="20"/>
          <w:szCs w:val="20"/>
        </w:rPr>
        <w:t xml:space="preserve"> свідчить про згоду Турагента щодо отримання третіми особами (Туристами) послуг, вартістю та обсягом замовлених послуг. </w:t>
      </w:r>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5.12. До 10 числа кожного місяця, Турагент зобов’язаний направити, Туроператору акти про отримання документів, які дають право отримати туристичний продукт, відсутність складеного та направленого акту, свідчить про отримання зазначених документів. </w:t>
      </w:r>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5.13. Сторонами визначено, що оплата проводиться </w:t>
      </w:r>
      <w:proofErr w:type="gramStart"/>
      <w:r w:rsidRPr="00613A1F">
        <w:rPr>
          <w:rFonts w:ascii="Times New Roman" w:hAnsi="Times New Roman" w:cs="Times New Roman"/>
          <w:sz w:val="20"/>
          <w:szCs w:val="20"/>
        </w:rPr>
        <w:t>в будь</w:t>
      </w:r>
      <w:proofErr w:type="gramEnd"/>
      <w:r w:rsidRPr="00613A1F">
        <w:rPr>
          <w:rFonts w:ascii="Times New Roman" w:hAnsi="Times New Roman" w:cs="Times New Roman"/>
          <w:sz w:val="20"/>
          <w:szCs w:val="20"/>
        </w:rPr>
        <w:t xml:space="preserve">-якому випадку незалежно від того, чи було спожито Туристичний продукт кінцевим споживачем. </w:t>
      </w:r>
    </w:p>
    <w:p w:rsidR="00677C30" w:rsidRDefault="00677C30" w:rsidP="00833A8F">
      <w:pPr>
        <w:spacing w:after="0"/>
        <w:rPr>
          <w:rFonts w:ascii="Times New Roman" w:hAnsi="Times New Roman" w:cs="Times New Roman"/>
          <w:sz w:val="20"/>
          <w:szCs w:val="20"/>
        </w:rPr>
      </w:pPr>
    </w:p>
    <w:p w:rsidR="00665126" w:rsidRPr="00677C30" w:rsidRDefault="007066EE" w:rsidP="00677C30">
      <w:pPr>
        <w:pStyle w:val="a3"/>
        <w:numPr>
          <w:ilvl w:val="0"/>
          <w:numId w:val="4"/>
        </w:numPr>
        <w:spacing w:after="0"/>
        <w:jc w:val="center"/>
        <w:rPr>
          <w:rFonts w:ascii="Times New Roman" w:hAnsi="Times New Roman" w:cs="Times New Roman"/>
          <w:b/>
          <w:sz w:val="20"/>
          <w:szCs w:val="20"/>
        </w:rPr>
      </w:pPr>
      <w:r w:rsidRPr="00677C30">
        <w:rPr>
          <w:rFonts w:ascii="Times New Roman" w:hAnsi="Times New Roman" w:cs="Times New Roman"/>
          <w:b/>
          <w:sz w:val="20"/>
          <w:szCs w:val="20"/>
        </w:rPr>
        <w:t>ВІДПОВІДАЛЬНІСТЬ СТОРІН</w:t>
      </w:r>
    </w:p>
    <w:p w:rsidR="00677C30" w:rsidRPr="00677C30" w:rsidRDefault="00677C30" w:rsidP="00677C30">
      <w:pPr>
        <w:spacing w:after="0"/>
        <w:jc w:val="center"/>
        <w:rPr>
          <w:rFonts w:ascii="Times New Roman" w:hAnsi="Times New Roman" w:cs="Times New Roman"/>
          <w:sz w:val="20"/>
          <w:szCs w:val="20"/>
        </w:rPr>
      </w:pPr>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6.1. У випадку порушення (невиконання чи неналежного виконання) своїх зобов’язань за Договором однією із Сторін, Сторона, що порушила свої зобов’язання, несе відповідальність відповідно до чинного законодавства України, а також виплачує іншій Стороні неустойку та збитки згідно з умовами даного Договору.</w:t>
      </w:r>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6.2. Під невиконанням чи неналежним виконанням зобов’язань за Договором розуміється:</w:t>
      </w:r>
    </w:p>
    <w:p w:rsidR="00665126"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6.2.1. Для Турагента: - надання неповного пакета документів, необхідного для оформлення Туру; - несвоєчасне надання пакета документів, необхідного для оформлення Туру; - неправильне оформлення документів або надання документів, що містять невірну інформацію; - несвоєчасна чи неповна оплата рахунків Туроператора; - несвоєчасне анулювання, внесення змін у Лист бронювання; - ненадання своїм Туристам інформації у відповідності із нормами Закону України «Про туризм»; - інше невиконання або неналежне виконання умов Договору.</w:t>
      </w:r>
    </w:p>
    <w:p w:rsidR="00231C91" w:rsidRPr="00613A1F" w:rsidRDefault="00665126"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6.2.2</w:t>
      </w:r>
      <w:r w:rsidR="007066EE" w:rsidRPr="00613A1F">
        <w:rPr>
          <w:rFonts w:ascii="Times New Roman" w:hAnsi="Times New Roman" w:cs="Times New Roman"/>
          <w:sz w:val="20"/>
          <w:szCs w:val="20"/>
        </w:rPr>
        <w:t xml:space="preserve">. В разі відмови Турагента та/або Туриста від одержання туристичних послуг з будь-яких </w:t>
      </w:r>
      <w:proofErr w:type="gramStart"/>
      <w:r w:rsidR="007066EE" w:rsidRPr="00613A1F">
        <w:rPr>
          <w:rFonts w:ascii="Times New Roman" w:hAnsi="Times New Roman" w:cs="Times New Roman"/>
          <w:sz w:val="20"/>
          <w:szCs w:val="20"/>
        </w:rPr>
        <w:t xml:space="preserve">причин </w:t>
      </w:r>
      <w:r w:rsidRPr="00613A1F">
        <w:rPr>
          <w:rFonts w:ascii="Times New Roman" w:hAnsi="Times New Roman" w:cs="Times New Roman"/>
          <w:sz w:val="20"/>
          <w:szCs w:val="20"/>
        </w:rPr>
        <w:t xml:space="preserve"> </w:t>
      </w:r>
      <w:r w:rsidR="007066EE" w:rsidRPr="00613A1F">
        <w:rPr>
          <w:rFonts w:ascii="Times New Roman" w:hAnsi="Times New Roman" w:cs="Times New Roman"/>
          <w:sz w:val="20"/>
          <w:szCs w:val="20"/>
        </w:rPr>
        <w:t>(</w:t>
      </w:r>
      <w:proofErr w:type="gramEnd"/>
      <w:r w:rsidR="007066EE" w:rsidRPr="00613A1F">
        <w:rPr>
          <w:rFonts w:ascii="Times New Roman" w:hAnsi="Times New Roman" w:cs="Times New Roman"/>
          <w:sz w:val="20"/>
          <w:szCs w:val="20"/>
        </w:rPr>
        <w:t>надалі по тексту – відмова) Турагент зобов’язується сплатити штраф Туроператору в таких порядку та розмірах:</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при відмові за 30–21 днів </w:t>
      </w:r>
      <w:proofErr w:type="gramStart"/>
      <w:r w:rsidRPr="00613A1F">
        <w:rPr>
          <w:rFonts w:ascii="Times New Roman" w:hAnsi="Times New Roman" w:cs="Times New Roman"/>
          <w:sz w:val="20"/>
          <w:szCs w:val="20"/>
        </w:rPr>
        <w:t>до початку</w:t>
      </w:r>
      <w:proofErr w:type="gramEnd"/>
      <w:r w:rsidRPr="00613A1F">
        <w:rPr>
          <w:rFonts w:ascii="Times New Roman" w:hAnsi="Times New Roman" w:cs="Times New Roman"/>
          <w:sz w:val="20"/>
          <w:szCs w:val="20"/>
        </w:rPr>
        <w:t xml:space="preserve"> надання туристичних послуг – 15% від вартості туристичних послуг;</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при відмові за 20–15 днів </w:t>
      </w:r>
      <w:proofErr w:type="gramStart"/>
      <w:r w:rsidRPr="00613A1F">
        <w:rPr>
          <w:rFonts w:ascii="Times New Roman" w:hAnsi="Times New Roman" w:cs="Times New Roman"/>
          <w:sz w:val="20"/>
          <w:szCs w:val="20"/>
        </w:rPr>
        <w:t>до початку</w:t>
      </w:r>
      <w:proofErr w:type="gramEnd"/>
      <w:r w:rsidRPr="00613A1F">
        <w:rPr>
          <w:rFonts w:ascii="Times New Roman" w:hAnsi="Times New Roman" w:cs="Times New Roman"/>
          <w:sz w:val="20"/>
          <w:szCs w:val="20"/>
        </w:rPr>
        <w:t xml:space="preserve"> надання туристичних послуг – 50% від вартості туристичних послуг; </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при відмові за 14–8 днів </w:t>
      </w:r>
      <w:proofErr w:type="gramStart"/>
      <w:r w:rsidRPr="00613A1F">
        <w:rPr>
          <w:rFonts w:ascii="Times New Roman" w:hAnsi="Times New Roman" w:cs="Times New Roman"/>
          <w:sz w:val="20"/>
          <w:szCs w:val="20"/>
        </w:rPr>
        <w:t>до початку</w:t>
      </w:r>
      <w:proofErr w:type="gramEnd"/>
      <w:r w:rsidRPr="00613A1F">
        <w:rPr>
          <w:rFonts w:ascii="Times New Roman" w:hAnsi="Times New Roman" w:cs="Times New Roman"/>
          <w:sz w:val="20"/>
          <w:szCs w:val="20"/>
        </w:rPr>
        <w:t xml:space="preserve"> надання туристичних послуг – 85% від вартості туристичних послуг;</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при відмові за 7–1 днів </w:t>
      </w:r>
      <w:proofErr w:type="gramStart"/>
      <w:r w:rsidRPr="00613A1F">
        <w:rPr>
          <w:rFonts w:ascii="Times New Roman" w:hAnsi="Times New Roman" w:cs="Times New Roman"/>
          <w:sz w:val="20"/>
          <w:szCs w:val="20"/>
        </w:rPr>
        <w:t>до початку</w:t>
      </w:r>
      <w:proofErr w:type="gramEnd"/>
      <w:r w:rsidRPr="00613A1F">
        <w:rPr>
          <w:rFonts w:ascii="Times New Roman" w:hAnsi="Times New Roman" w:cs="Times New Roman"/>
          <w:sz w:val="20"/>
          <w:szCs w:val="20"/>
        </w:rPr>
        <w:t xml:space="preserve"> надання туристичних послуг – 100% вартості туристичних послуг; </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при відмові від замовлення, що припадає на високий сезон, – 100% вартості туристичних послуг;</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при відмові від замовлення за акцією «раннє бронювання» або за іншими акціями, якщо таке положення було зазначене в умовах проведення акції – 100% вартості туристичних послуг; </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Сторони погодили та встановили, що строк та термін високого сезону встановлюється Туроператором самостійно, інформація про зазначений сезон доноситься </w:t>
      </w:r>
      <w:proofErr w:type="gramStart"/>
      <w:r w:rsidRPr="00613A1F">
        <w:rPr>
          <w:rFonts w:ascii="Times New Roman" w:hAnsi="Times New Roman" w:cs="Times New Roman"/>
          <w:sz w:val="20"/>
          <w:szCs w:val="20"/>
        </w:rPr>
        <w:t xml:space="preserve">Туроператором </w:t>
      </w:r>
      <w:r w:rsidR="00D25F9E" w:rsidRPr="00D25F9E">
        <w:rPr>
          <w:rFonts w:ascii="Times New Roman" w:hAnsi="Times New Roman" w:cs="Times New Roman"/>
          <w:sz w:val="20"/>
          <w:szCs w:val="20"/>
        </w:rPr>
        <w:t xml:space="preserve"> </w:t>
      </w:r>
      <w:r w:rsidRPr="00613A1F">
        <w:rPr>
          <w:rFonts w:ascii="Times New Roman" w:hAnsi="Times New Roman" w:cs="Times New Roman"/>
          <w:sz w:val="20"/>
          <w:szCs w:val="20"/>
        </w:rPr>
        <w:t>до</w:t>
      </w:r>
      <w:proofErr w:type="gramEnd"/>
      <w:r w:rsidRPr="00613A1F">
        <w:rPr>
          <w:rFonts w:ascii="Times New Roman" w:hAnsi="Times New Roman" w:cs="Times New Roman"/>
          <w:sz w:val="20"/>
          <w:szCs w:val="20"/>
        </w:rPr>
        <w:t xml:space="preserve"> Турагента у зручній для Туроператора формі., зокрема на сайті http://</w:t>
      </w:r>
      <w:r w:rsidR="00231C91" w:rsidRPr="00613A1F">
        <w:rPr>
          <w:rFonts w:ascii="Times New Roman" w:hAnsi="Times New Roman" w:cs="Times New Roman"/>
          <w:sz w:val="20"/>
          <w:szCs w:val="20"/>
          <w:lang w:val="en-CA"/>
        </w:rPr>
        <w:t>www</w:t>
      </w:r>
      <w:r w:rsidR="00231C91" w:rsidRPr="00613A1F">
        <w:rPr>
          <w:rFonts w:ascii="Times New Roman" w:hAnsi="Times New Roman" w:cs="Times New Roman"/>
          <w:sz w:val="20"/>
          <w:szCs w:val="20"/>
        </w:rPr>
        <w:t>.</w:t>
      </w:r>
      <w:r w:rsidR="00231C91" w:rsidRPr="00613A1F">
        <w:rPr>
          <w:rFonts w:ascii="Times New Roman" w:hAnsi="Times New Roman" w:cs="Times New Roman"/>
          <w:sz w:val="20"/>
          <w:szCs w:val="20"/>
          <w:lang w:val="en-CA"/>
        </w:rPr>
        <w:t>newlogic</w:t>
      </w:r>
      <w:r w:rsidR="00231C91" w:rsidRPr="00613A1F">
        <w:rPr>
          <w:rFonts w:ascii="Times New Roman" w:hAnsi="Times New Roman" w:cs="Times New Roman"/>
          <w:sz w:val="20"/>
          <w:szCs w:val="20"/>
        </w:rPr>
        <w:t>.</w:t>
      </w:r>
      <w:r w:rsidR="00231C91" w:rsidRPr="00613A1F">
        <w:rPr>
          <w:rFonts w:ascii="Times New Roman" w:hAnsi="Times New Roman" w:cs="Times New Roman"/>
          <w:sz w:val="20"/>
          <w:szCs w:val="20"/>
          <w:lang w:val="en-CA"/>
        </w:rPr>
        <w:t>ua</w:t>
      </w:r>
      <w:r w:rsidRPr="00613A1F">
        <w:rPr>
          <w:rFonts w:ascii="Times New Roman" w:hAnsi="Times New Roman" w:cs="Times New Roman"/>
          <w:sz w:val="20"/>
          <w:szCs w:val="20"/>
        </w:rPr>
        <w:t xml:space="preserve">/. </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Турагент крім штрафу встановленого п. 6.2.</w:t>
      </w:r>
      <w:r w:rsidR="001D7366">
        <w:rPr>
          <w:rFonts w:ascii="Times New Roman" w:hAnsi="Times New Roman" w:cs="Times New Roman"/>
          <w:sz w:val="20"/>
          <w:szCs w:val="20"/>
          <w:lang w:val="uk-UA"/>
        </w:rPr>
        <w:t>2</w:t>
      </w:r>
      <w:r w:rsidRPr="00613A1F">
        <w:rPr>
          <w:rFonts w:ascii="Times New Roman" w:hAnsi="Times New Roman" w:cs="Times New Roman"/>
          <w:sz w:val="20"/>
          <w:szCs w:val="20"/>
        </w:rPr>
        <w:t xml:space="preserve">. згідно зі ст. 20 Закону України «Про туризм» зобов’язаний сплатити Туроператору всі фактичні витрати, які зазнав Туроператор на момент відмови (ануляції) або має зазнати пізніше відповідно до умов укладених договорів Туроператором з приймаючою стороною. </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Туроператор виставляє Агенту рахунок на суму штрафних санкцій та завданих витрат, який Турагент повинен сплатити впродовж двох банківських днів з моменту виставлення такого рахунку Туроператором. </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6.2.</w:t>
      </w:r>
      <w:r w:rsidR="001D7366">
        <w:rPr>
          <w:rFonts w:ascii="Times New Roman" w:hAnsi="Times New Roman" w:cs="Times New Roman"/>
          <w:sz w:val="20"/>
          <w:szCs w:val="20"/>
          <w:lang w:val="uk-UA"/>
        </w:rPr>
        <w:t>3</w:t>
      </w:r>
      <w:r w:rsidRPr="00613A1F">
        <w:rPr>
          <w:rFonts w:ascii="Times New Roman" w:hAnsi="Times New Roman" w:cs="Times New Roman"/>
          <w:sz w:val="20"/>
          <w:szCs w:val="20"/>
        </w:rPr>
        <w:t xml:space="preserve">. У випадку ануляції або внесення змін до Листа бронювання Турагент зобов’язаний оформити відповідні зміни в Договір на туристичне обслуговування. За невиконання цього положення Турагент несе повну фінансову матеріальну відповідальність перед </w:t>
      </w:r>
      <w:proofErr w:type="gramStart"/>
      <w:r w:rsidRPr="00613A1F">
        <w:rPr>
          <w:rFonts w:ascii="Times New Roman" w:hAnsi="Times New Roman" w:cs="Times New Roman"/>
          <w:sz w:val="20"/>
          <w:szCs w:val="20"/>
        </w:rPr>
        <w:t>Туроператором</w:t>
      </w:r>
      <w:r w:rsidR="00D25F9E" w:rsidRPr="00D25F9E">
        <w:rPr>
          <w:rFonts w:ascii="Times New Roman" w:hAnsi="Times New Roman" w:cs="Times New Roman"/>
          <w:sz w:val="20"/>
          <w:szCs w:val="20"/>
        </w:rPr>
        <w:t xml:space="preserve"> </w:t>
      </w:r>
      <w:r w:rsidRPr="00613A1F">
        <w:rPr>
          <w:rFonts w:ascii="Times New Roman" w:hAnsi="Times New Roman" w:cs="Times New Roman"/>
          <w:sz w:val="20"/>
          <w:szCs w:val="20"/>
        </w:rPr>
        <w:t xml:space="preserve"> та</w:t>
      </w:r>
      <w:proofErr w:type="gramEnd"/>
      <w:r w:rsidRPr="00613A1F">
        <w:rPr>
          <w:rFonts w:ascii="Times New Roman" w:hAnsi="Times New Roman" w:cs="Times New Roman"/>
          <w:sz w:val="20"/>
          <w:szCs w:val="20"/>
        </w:rPr>
        <w:t xml:space="preserve"> Туристом, а також державними органами, за претензіями від Туристів щодо розірвання, невиконання або неналежного виконання договору у зв’язку із зміною істотних умов договору та обставин, якими Турист керувався під час укладання договору. При цьому Турагент зобов’язується відшкодувати Туристу збитки у повному обсязі, заподіяні внаслідок розірвання (зміни) договору.</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6.2</w:t>
      </w:r>
      <w:r w:rsidR="001D7366">
        <w:rPr>
          <w:rFonts w:ascii="Times New Roman" w:hAnsi="Times New Roman" w:cs="Times New Roman"/>
          <w:sz w:val="20"/>
          <w:szCs w:val="20"/>
        </w:rPr>
        <w:t>.4</w:t>
      </w:r>
      <w:r w:rsidRPr="00613A1F">
        <w:rPr>
          <w:rFonts w:ascii="Times New Roman" w:hAnsi="Times New Roman" w:cs="Times New Roman"/>
          <w:sz w:val="20"/>
          <w:szCs w:val="20"/>
        </w:rPr>
        <w:t xml:space="preserve">. У випадку настання таких обставин: - відсутність Ануляції за наявності порушення зобов’язань згідно з п. 6.2.1; - відсутність оплати Турагентом Турпродукта згідно з розділі 5 цього Договору; - неявка туриста на рейс з будь-яких </w:t>
      </w:r>
      <w:proofErr w:type="gramStart"/>
      <w:r w:rsidRPr="00613A1F">
        <w:rPr>
          <w:rFonts w:ascii="Times New Roman" w:hAnsi="Times New Roman" w:cs="Times New Roman"/>
          <w:sz w:val="20"/>
          <w:szCs w:val="20"/>
        </w:rPr>
        <w:t>причин;  на</w:t>
      </w:r>
      <w:proofErr w:type="gramEnd"/>
      <w:r w:rsidRPr="00613A1F">
        <w:rPr>
          <w:rFonts w:ascii="Times New Roman" w:hAnsi="Times New Roman" w:cs="Times New Roman"/>
          <w:sz w:val="20"/>
          <w:szCs w:val="20"/>
        </w:rPr>
        <w:t xml:space="preserve"> Турагента накладається штраф у розмірі 100 (сто) відсотків від загальної вартості Турпродукта. </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6.</w:t>
      </w:r>
      <w:r w:rsidR="00231C91" w:rsidRPr="00613A1F">
        <w:rPr>
          <w:rFonts w:ascii="Times New Roman" w:hAnsi="Times New Roman" w:cs="Times New Roman"/>
          <w:sz w:val="20"/>
          <w:szCs w:val="20"/>
        </w:rPr>
        <w:t>3</w:t>
      </w:r>
      <w:r w:rsidRPr="00613A1F">
        <w:rPr>
          <w:rFonts w:ascii="Times New Roman" w:hAnsi="Times New Roman" w:cs="Times New Roman"/>
          <w:sz w:val="20"/>
          <w:szCs w:val="20"/>
        </w:rPr>
        <w:t xml:space="preserve">. Туроператор несе відповідальність перед Туристом, у розмірі, який не перевищує вартості Туристичного продукту (туристичні послуги), за збитки, що виникли з вини Туроператора та за наявності прямого причинного-наслідкового зв’язку між завданими збитками та діянням Туроператора. Розмір відшкодування збитків, завданих Туристу з вини Туроператора, не може перевищувати розміру фактично завданих та документально підтверджених збитків. </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6.</w:t>
      </w:r>
      <w:r w:rsidR="001D7366">
        <w:rPr>
          <w:rFonts w:ascii="Times New Roman" w:hAnsi="Times New Roman" w:cs="Times New Roman"/>
          <w:sz w:val="20"/>
          <w:szCs w:val="20"/>
          <w:lang w:val="uk-UA"/>
        </w:rPr>
        <w:t>4</w:t>
      </w:r>
      <w:r w:rsidRPr="00613A1F">
        <w:rPr>
          <w:rFonts w:ascii="Times New Roman" w:hAnsi="Times New Roman" w:cs="Times New Roman"/>
          <w:sz w:val="20"/>
          <w:szCs w:val="20"/>
        </w:rPr>
        <w:t>. Відповідальність за скасування чи зміну часу відправлення та прибуття транспортних засобів і пов’язані із цим зміни обсягу і строків Туру несе перевізник, відповідно до Правил перевезень пасажирів і багажу. Туроператор не несе відповідальності за збитки, завдані Туристу у випадку відміни рейсу перевізником, зміни часу відправлення/прибуття транспортних засобів перевізника, а також пов’язані з цим зміни програми туру. Всі претензії, позови, пов’язані з неналежним наданням транспортних послуг пред’являються безпосередньо перевізникам відповідно до Правил повітряних перевезень пасажирів і багажу.</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6.</w:t>
      </w:r>
      <w:r w:rsidR="001D7366">
        <w:rPr>
          <w:rFonts w:ascii="Times New Roman" w:hAnsi="Times New Roman" w:cs="Times New Roman"/>
          <w:sz w:val="20"/>
          <w:szCs w:val="20"/>
          <w:lang w:val="uk-UA"/>
        </w:rPr>
        <w:t>4</w:t>
      </w:r>
      <w:r w:rsidRPr="00613A1F">
        <w:rPr>
          <w:rFonts w:ascii="Times New Roman" w:hAnsi="Times New Roman" w:cs="Times New Roman"/>
          <w:sz w:val="20"/>
          <w:szCs w:val="20"/>
        </w:rPr>
        <w:t xml:space="preserve">.1. Туроператор не несе відповідальності за запізнення осіб, яким реалізований Турпродукт до призначеного часу від’їзду </w:t>
      </w:r>
      <w:r w:rsidR="00231C91" w:rsidRPr="00613A1F">
        <w:rPr>
          <w:rFonts w:ascii="Times New Roman" w:hAnsi="Times New Roman" w:cs="Times New Roman"/>
          <w:sz w:val="20"/>
          <w:szCs w:val="20"/>
        </w:rPr>
        <w:t>транспортного засобу</w:t>
      </w:r>
      <w:r w:rsidRPr="00613A1F">
        <w:rPr>
          <w:rFonts w:ascii="Times New Roman" w:hAnsi="Times New Roman" w:cs="Times New Roman"/>
          <w:sz w:val="20"/>
          <w:szCs w:val="20"/>
        </w:rPr>
        <w:t>, до часу призначеного для надання харчування тощо.</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6.</w:t>
      </w:r>
      <w:r w:rsidR="001D7366">
        <w:rPr>
          <w:rFonts w:ascii="Times New Roman" w:hAnsi="Times New Roman" w:cs="Times New Roman"/>
          <w:sz w:val="20"/>
          <w:szCs w:val="20"/>
          <w:lang w:val="uk-UA"/>
        </w:rPr>
        <w:t>5</w:t>
      </w:r>
      <w:r w:rsidRPr="00613A1F">
        <w:rPr>
          <w:rFonts w:ascii="Times New Roman" w:hAnsi="Times New Roman" w:cs="Times New Roman"/>
          <w:sz w:val="20"/>
          <w:szCs w:val="20"/>
        </w:rPr>
        <w:t>. Туроператор не несе відповідальності за збереження багажу, цінностей та документів Туристів Турагента впродовж усього періоду Туру.</w:t>
      </w:r>
    </w:p>
    <w:p w:rsidR="00231C91"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6.</w:t>
      </w:r>
      <w:r w:rsidR="001D7366">
        <w:rPr>
          <w:rFonts w:ascii="Times New Roman" w:hAnsi="Times New Roman" w:cs="Times New Roman"/>
          <w:sz w:val="20"/>
          <w:szCs w:val="20"/>
          <w:lang w:val="uk-UA"/>
        </w:rPr>
        <w:t>6</w:t>
      </w:r>
      <w:r w:rsidRPr="00613A1F">
        <w:rPr>
          <w:rFonts w:ascii="Times New Roman" w:hAnsi="Times New Roman" w:cs="Times New Roman"/>
          <w:sz w:val="20"/>
          <w:szCs w:val="20"/>
        </w:rPr>
        <w:t xml:space="preserve">. Туроператор не несе відповідальності, якщо рішенням влади чи відповідальних осіб Туристу відмовлено в можливості в’їзду чи виїзду внаслідок порушення правопорядку або інших причин або якщо внаслідок будь-яких інших причин, незалежних від Туроператора, Турист не скористався Турпродуктом. </w:t>
      </w:r>
    </w:p>
    <w:p w:rsidR="0007672C"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6.</w:t>
      </w:r>
      <w:r w:rsidR="005C6FBC">
        <w:rPr>
          <w:rFonts w:ascii="Times New Roman" w:hAnsi="Times New Roman" w:cs="Times New Roman"/>
          <w:sz w:val="20"/>
          <w:szCs w:val="20"/>
          <w:lang w:val="uk-UA"/>
        </w:rPr>
        <w:t>7</w:t>
      </w:r>
      <w:r w:rsidRPr="00613A1F">
        <w:rPr>
          <w:rFonts w:ascii="Times New Roman" w:hAnsi="Times New Roman" w:cs="Times New Roman"/>
          <w:sz w:val="20"/>
          <w:szCs w:val="20"/>
        </w:rPr>
        <w:t xml:space="preserve">.Надаючи інформацію про категорію готелю, Туроператор керується лише класифікацією готелів, яка подається адміністрацією готелю. </w:t>
      </w:r>
    </w:p>
    <w:p w:rsidR="00677C30" w:rsidRPr="00677C30" w:rsidRDefault="00677C30" w:rsidP="00833A8F">
      <w:pPr>
        <w:spacing w:after="0"/>
        <w:rPr>
          <w:rFonts w:ascii="Times New Roman" w:hAnsi="Times New Roman" w:cs="Times New Roman"/>
          <w:b/>
          <w:sz w:val="20"/>
          <w:szCs w:val="20"/>
        </w:rPr>
      </w:pPr>
    </w:p>
    <w:p w:rsidR="0007672C" w:rsidRPr="00677C30" w:rsidRDefault="0007672C" w:rsidP="00677C30">
      <w:pPr>
        <w:pStyle w:val="a3"/>
        <w:numPr>
          <w:ilvl w:val="0"/>
          <w:numId w:val="4"/>
        </w:numPr>
        <w:spacing w:after="0"/>
        <w:jc w:val="center"/>
        <w:rPr>
          <w:rFonts w:ascii="Times New Roman" w:hAnsi="Times New Roman" w:cs="Times New Roman"/>
          <w:b/>
          <w:sz w:val="20"/>
          <w:szCs w:val="20"/>
          <w:lang w:val="uk-UA"/>
        </w:rPr>
      </w:pPr>
      <w:r w:rsidRPr="00677C30">
        <w:rPr>
          <w:rFonts w:ascii="Times New Roman" w:hAnsi="Times New Roman" w:cs="Times New Roman"/>
          <w:b/>
          <w:sz w:val="20"/>
          <w:szCs w:val="20"/>
          <w:lang w:val="uk-UA"/>
        </w:rPr>
        <w:t>РЕКЛАМАЦІЇ</w:t>
      </w:r>
    </w:p>
    <w:p w:rsidR="00677C30" w:rsidRPr="00677C30" w:rsidRDefault="00677C30" w:rsidP="00677C30">
      <w:pPr>
        <w:pStyle w:val="a3"/>
        <w:spacing w:after="0"/>
        <w:rPr>
          <w:rFonts w:ascii="Times New Roman" w:hAnsi="Times New Roman" w:cs="Times New Roman"/>
          <w:sz w:val="20"/>
          <w:szCs w:val="20"/>
          <w:lang w:val="uk-UA"/>
        </w:rPr>
      </w:pPr>
    </w:p>
    <w:p w:rsidR="0007672C"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7.1. Усі пред’явлені Турагентом обґрунтовані рекламації повинні містити ім’я, дату, місце перебування Туриста, а також супроводжуватися складеним на місці актом, підписаним Туристом і представником Туроператора (або представником готелю/ партнерами з організації туру). Рекламації повинні бути отримані Туроператором у строк до 14 календарних днів після закінчення Туру. Рекламації мають </w:t>
      </w:r>
      <w:proofErr w:type="gramStart"/>
      <w:r w:rsidRPr="00613A1F">
        <w:rPr>
          <w:rFonts w:ascii="Times New Roman" w:hAnsi="Times New Roman" w:cs="Times New Roman"/>
          <w:sz w:val="20"/>
          <w:szCs w:val="20"/>
        </w:rPr>
        <w:t>бути</w:t>
      </w:r>
      <w:r w:rsidR="00D25F9E">
        <w:rPr>
          <w:rFonts w:ascii="Times New Roman" w:hAnsi="Times New Roman" w:cs="Times New Roman"/>
          <w:sz w:val="20"/>
          <w:szCs w:val="20"/>
        </w:rPr>
        <w:t xml:space="preserve"> </w:t>
      </w:r>
      <w:r w:rsidRPr="00613A1F">
        <w:rPr>
          <w:rFonts w:ascii="Times New Roman" w:hAnsi="Times New Roman" w:cs="Times New Roman"/>
          <w:sz w:val="20"/>
          <w:szCs w:val="20"/>
        </w:rPr>
        <w:t xml:space="preserve"> направлені</w:t>
      </w:r>
      <w:proofErr w:type="gramEnd"/>
      <w:r w:rsidRPr="00613A1F">
        <w:rPr>
          <w:rFonts w:ascii="Times New Roman" w:hAnsi="Times New Roman" w:cs="Times New Roman"/>
          <w:sz w:val="20"/>
          <w:szCs w:val="20"/>
        </w:rPr>
        <w:t xml:space="preserve"> Турагентом</w:t>
      </w:r>
      <w:r w:rsidR="00D25F9E">
        <w:rPr>
          <w:rFonts w:ascii="Times New Roman" w:hAnsi="Times New Roman" w:cs="Times New Roman"/>
          <w:sz w:val="20"/>
          <w:szCs w:val="20"/>
        </w:rPr>
        <w:t xml:space="preserve"> </w:t>
      </w:r>
      <w:r w:rsidRPr="00613A1F">
        <w:rPr>
          <w:rFonts w:ascii="Times New Roman" w:hAnsi="Times New Roman" w:cs="Times New Roman"/>
          <w:sz w:val="20"/>
          <w:szCs w:val="20"/>
        </w:rPr>
        <w:t xml:space="preserve"> поштою рекомендованим листом з описом вкладень. Разом із рекламацією Туроператору надається копія Договору Турагента з Туристом, інші документи, що стосуються інциденту. За підтвердженим Туроператором рекламаціях представниками Сторін обговорюються і приймаються рішення щодо розмірів, строків і порядку виплати компенсації. </w:t>
      </w:r>
    </w:p>
    <w:p w:rsidR="0007672C"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7.2. Туроператор розглядає отримані від Турагента рекламаційні документи протягом 30 днів, починаючи з моменту їхнього одержання. </w:t>
      </w:r>
    </w:p>
    <w:p w:rsidR="0007672C"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7.3. Рекламації, подані чи заявлені Турагентом з порушенням п.7.1 даного Договору, Туроператором до розгляду не приймаються, і Турагент несе за них самостійну відповідальність без права пред’явлення вимог до Туроператора та без права задоволення таких вимог за рахунок Туроператора.</w:t>
      </w:r>
    </w:p>
    <w:p w:rsidR="0007672C"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7.4. Туроператор не приймає претензій та не несе відповідальності за претензіями, які пов’язані з деякими відхиленнями щодо обслуговування, яке надають готелі, мотелі, пансіонати</w:t>
      </w:r>
      <w:r w:rsidR="00D25F9E">
        <w:rPr>
          <w:rFonts w:ascii="Times New Roman" w:hAnsi="Times New Roman" w:cs="Times New Roman"/>
          <w:sz w:val="20"/>
          <w:szCs w:val="20"/>
        </w:rPr>
        <w:t xml:space="preserve"> </w:t>
      </w:r>
      <w:r w:rsidRPr="00613A1F">
        <w:rPr>
          <w:rFonts w:ascii="Times New Roman" w:hAnsi="Times New Roman" w:cs="Times New Roman"/>
          <w:sz w:val="20"/>
          <w:szCs w:val="20"/>
        </w:rPr>
        <w:t xml:space="preserve"> (несмачна їжа, висока вартість додаткових послуг, ненадійне підключення до мережі Інтернет, відключення води та електропостачання, прибирання кімнат і території тощо) та негативними наслідками споживчих послуг, самостійно придбаних туристом у будь-яких суб’єктів ринку туристичних послуг у країні перебування/відпочинку Туриста. Туроператор не володіє інформацією про можливі плани адміністрації готелів щодо проведення будівельних і ремонтних робіт у курортній зоні та щодо дій/бездіяльності місцевих органів влади.</w:t>
      </w:r>
    </w:p>
    <w:p w:rsidR="00677C30"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w:t>
      </w:r>
    </w:p>
    <w:p w:rsidR="0007672C" w:rsidRPr="00677C30" w:rsidRDefault="007066EE" w:rsidP="00677C30">
      <w:pPr>
        <w:pStyle w:val="a3"/>
        <w:numPr>
          <w:ilvl w:val="0"/>
          <w:numId w:val="4"/>
        </w:numPr>
        <w:spacing w:after="0"/>
        <w:jc w:val="center"/>
        <w:rPr>
          <w:rFonts w:ascii="Times New Roman" w:hAnsi="Times New Roman" w:cs="Times New Roman"/>
          <w:b/>
          <w:sz w:val="20"/>
          <w:szCs w:val="20"/>
        </w:rPr>
      </w:pPr>
      <w:r w:rsidRPr="00677C30">
        <w:rPr>
          <w:rFonts w:ascii="Times New Roman" w:hAnsi="Times New Roman" w:cs="Times New Roman"/>
          <w:b/>
          <w:sz w:val="20"/>
          <w:szCs w:val="20"/>
        </w:rPr>
        <w:t>ОNLINE ЗАМОВЛЕННЯ</w:t>
      </w:r>
    </w:p>
    <w:p w:rsidR="00677C30" w:rsidRPr="00677C30" w:rsidRDefault="00677C30" w:rsidP="00677C30">
      <w:pPr>
        <w:pStyle w:val="a3"/>
        <w:spacing w:after="0"/>
        <w:rPr>
          <w:rFonts w:ascii="Times New Roman" w:hAnsi="Times New Roman" w:cs="Times New Roman"/>
          <w:sz w:val="20"/>
          <w:szCs w:val="20"/>
        </w:rPr>
      </w:pPr>
    </w:p>
    <w:p w:rsidR="0007672C"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8.1. Система Оnline бронювання являє собою систему резервування туристичних послуг, що входять в Турпродукт, за допомогою мережі Інтернет. Система Оnline бронювання представлена на офіційному сайті Туроператора www.</w:t>
      </w:r>
      <w:r w:rsidR="0007672C" w:rsidRPr="00613A1F">
        <w:rPr>
          <w:rFonts w:ascii="Times New Roman" w:hAnsi="Times New Roman" w:cs="Times New Roman"/>
          <w:sz w:val="20"/>
          <w:szCs w:val="20"/>
          <w:lang w:val="en-CA"/>
        </w:rPr>
        <w:t>newlogic</w:t>
      </w:r>
      <w:r w:rsidR="0007672C" w:rsidRPr="00613A1F">
        <w:rPr>
          <w:rFonts w:ascii="Times New Roman" w:hAnsi="Times New Roman" w:cs="Times New Roman"/>
          <w:sz w:val="20"/>
          <w:szCs w:val="20"/>
        </w:rPr>
        <w:t>.</w:t>
      </w:r>
      <w:r w:rsidR="0007672C" w:rsidRPr="00613A1F">
        <w:rPr>
          <w:rFonts w:ascii="Times New Roman" w:hAnsi="Times New Roman" w:cs="Times New Roman"/>
          <w:sz w:val="20"/>
          <w:szCs w:val="20"/>
          <w:lang w:val="en-CA"/>
        </w:rPr>
        <w:t>ua</w:t>
      </w:r>
      <w:r w:rsidRPr="00613A1F">
        <w:rPr>
          <w:rFonts w:ascii="Times New Roman" w:hAnsi="Times New Roman" w:cs="Times New Roman"/>
          <w:sz w:val="20"/>
          <w:szCs w:val="20"/>
        </w:rPr>
        <w:t xml:space="preserve"> та є приватною власністю Туроператора. Для повн</w:t>
      </w:r>
      <w:r w:rsidR="0007672C" w:rsidRPr="00613A1F">
        <w:rPr>
          <w:rFonts w:ascii="Times New Roman" w:hAnsi="Times New Roman" w:cs="Times New Roman"/>
          <w:sz w:val="20"/>
          <w:szCs w:val="20"/>
        </w:rPr>
        <w:t xml:space="preserve">оцінного користування системою </w:t>
      </w:r>
      <w:r w:rsidR="0007672C" w:rsidRPr="00613A1F">
        <w:rPr>
          <w:rFonts w:ascii="Times New Roman" w:hAnsi="Times New Roman" w:cs="Times New Roman"/>
          <w:sz w:val="20"/>
          <w:szCs w:val="20"/>
          <w:lang w:val="en-CA"/>
        </w:rPr>
        <w:t>on</w:t>
      </w:r>
      <w:r w:rsidR="0007672C" w:rsidRPr="00613A1F">
        <w:rPr>
          <w:rFonts w:ascii="Times New Roman" w:hAnsi="Times New Roman" w:cs="Times New Roman"/>
          <w:sz w:val="20"/>
          <w:szCs w:val="20"/>
        </w:rPr>
        <w:t>-</w:t>
      </w:r>
      <w:r w:rsidR="0007672C" w:rsidRPr="00613A1F">
        <w:rPr>
          <w:rFonts w:ascii="Times New Roman" w:hAnsi="Times New Roman" w:cs="Times New Roman"/>
          <w:sz w:val="20"/>
          <w:szCs w:val="20"/>
          <w:lang w:val="en-CA"/>
        </w:rPr>
        <w:t>line</w:t>
      </w:r>
      <w:r w:rsidR="0007672C" w:rsidRPr="00613A1F">
        <w:rPr>
          <w:rFonts w:ascii="Times New Roman" w:hAnsi="Times New Roman" w:cs="Times New Roman"/>
          <w:sz w:val="20"/>
          <w:szCs w:val="20"/>
        </w:rPr>
        <w:t xml:space="preserve"> бронювання</w:t>
      </w:r>
      <w:r w:rsidRPr="00613A1F">
        <w:rPr>
          <w:rFonts w:ascii="Times New Roman" w:hAnsi="Times New Roman" w:cs="Times New Roman"/>
          <w:sz w:val="20"/>
          <w:szCs w:val="20"/>
        </w:rPr>
        <w:t xml:space="preserve">, у тому числі і бронювання туристичних послуг, Туроператор надає Турагенту: а) пароль і логін доступу </w:t>
      </w:r>
      <w:proofErr w:type="gramStart"/>
      <w:r w:rsidRPr="00613A1F">
        <w:rPr>
          <w:rFonts w:ascii="Times New Roman" w:hAnsi="Times New Roman" w:cs="Times New Roman"/>
          <w:sz w:val="20"/>
          <w:szCs w:val="20"/>
        </w:rPr>
        <w:t>до сайту</w:t>
      </w:r>
      <w:proofErr w:type="gramEnd"/>
      <w:r w:rsidRPr="00613A1F">
        <w:rPr>
          <w:rFonts w:ascii="Times New Roman" w:hAnsi="Times New Roman" w:cs="Times New Roman"/>
          <w:sz w:val="20"/>
          <w:szCs w:val="20"/>
        </w:rPr>
        <w:t xml:space="preserve"> після здійснення Турагентом належної його реєстрації. </w:t>
      </w:r>
    </w:p>
    <w:p w:rsidR="0007672C"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8.2. Пароль і логін є конфіденційною інформацією і не підлягають розголошенню та/або передачі третім особам. Пароль і логін надаються Туроператором після отримання Заявки Турагента на їхнє отримання, форма якої знаходиться на сайті Туроператора. </w:t>
      </w:r>
    </w:p>
    <w:p w:rsidR="00FD0AD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8.3. Турагент гарантує відшкодування Туроператору збитків у повному обсязі, завданих внаслідок несанкціонованого (неналежного) викорис</w:t>
      </w:r>
      <w:r w:rsidR="00FD0AD3" w:rsidRPr="00613A1F">
        <w:rPr>
          <w:rFonts w:ascii="Times New Roman" w:hAnsi="Times New Roman" w:cs="Times New Roman"/>
          <w:sz w:val="20"/>
          <w:szCs w:val="20"/>
        </w:rPr>
        <w:t xml:space="preserve">тання системи </w:t>
      </w:r>
      <w:proofErr w:type="gramStart"/>
      <w:r w:rsidR="00FD0AD3" w:rsidRPr="00613A1F">
        <w:rPr>
          <w:rFonts w:ascii="Times New Roman" w:hAnsi="Times New Roman" w:cs="Times New Roman"/>
          <w:sz w:val="20"/>
          <w:szCs w:val="20"/>
        </w:rPr>
        <w:t>он-лайн</w:t>
      </w:r>
      <w:proofErr w:type="gramEnd"/>
      <w:r w:rsidR="00FD0AD3" w:rsidRPr="00613A1F">
        <w:rPr>
          <w:rFonts w:ascii="Times New Roman" w:hAnsi="Times New Roman" w:cs="Times New Roman"/>
          <w:sz w:val="20"/>
          <w:szCs w:val="20"/>
        </w:rPr>
        <w:t xml:space="preserve"> бронювання</w:t>
      </w:r>
      <w:r w:rsidRPr="00613A1F">
        <w:rPr>
          <w:rFonts w:ascii="Times New Roman" w:hAnsi="Times New Roman" w:cs="Times New Roman"/>
          <w:sz w:val="20"/>
          <w:szCs w:val="20"/>
        </w:rPr>
        <w:t xml:space="preserve">, якщо такі збитки виникли з вини Турагента або осіб, яким Турагент повідомив пароль та логін. Турагент оплачує всі витрати Туроператора, здійснені останнім внаслідок бронювання туристичних послуг в системі </w:t>
      </w:r>
      <w:proofErr w:type="gramStart"/>
      <w:r w:rsidR="00FD0AD3" w:rsidRPr="00613A1F">
        <w:rPr>
          <w:rFonts w:ascii="Times New Roman" w:hAnsi="Times New Roman" w:cs="Times New Roman"/>
          <w:sz w:val="20"/>
          <w:szCs w:val="20"/>
        </w:rPr>
        <w:t>он-лайн</w:t>
      </w:r>
      <w:proofErr w:type="gramEnd"/>
      <w:r w:rsidR="00FD0AD3" w:rsidRPr="00613A1F">
        <w:rPr>
          <w:rFonts w:ascii="Times New Roman" w:hAnsi="Times New Roman" w:cs="Times New Roman"/>
          <w:sz w:val="20"/>
          <w:szCs w:val="20"/>
        </w:rPr>
        <w:t xml:space="preserve"> бронювання</w:t>
      </w:r>
      <w:r w:rsidRPr="00613A1F">
        <w:rPr>
          <w:rFonts w:ascii="Times New Roman" w:hAnsi="Times New Roman" w:cs="Times New Roman"/>
          <w:sz w:val="20"/>
          <w:szCs w:val="20"/>
        </w:rPr>
        <w:t xml:space="preserve"> під паролем і логіном Турагента. </w:t>
      </w:r>
    </w:p>
    <w:p w:rsidR="00FD0AD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8.4. Турагент гарантує, що система </w:t>
      </w:r>
      <w:proofErr w:type="gramStart"/>
      <w:r w:rsidR="00FD0AD3" w:rsidRPr="00613A1F">
        <w:rPr>
          <w:rFonts w:ascii="Times New Roman" w:hAnsi="Times New Roman" w:cs="Times New Roman"/>
          <w:sz w:val="20"/>
          <w:szCs w:val="20"/>
        </w:rPr>
        <w:t>он-лайн</w:t>
      </w:r>
      <w:proofErr w:type="gramEnd"/>
      <w:r w:rsidR="00FD0AD3" w:rsidRPr="00613A1F">
        <w:rPr>
          <w:rFonts w:ascii="Times New Roman" w:hAnsi="Times New Roman" w:cs="Times New Roman"/>
          <w:sz w:val="20"/>
          <w:szCs w:val="20"/>
        </w:rPr>
        <w:t xml:space="preserve"> бронювання </w:t>
      </w:r>
      <w:r w:rsidRPr="00613A1F">
        <w:rPr>
          <w:rFonts w:ascii="Times New Roman" w:hAnsi="Times New Roman" w:cs="Times New Roman"/>
          <w:sz w:val="20"/>
          <w:szCs w:val="20"/>
        </w:rPr>
        <w:t xml:space="preserve">буде використовуватися належним чином, а також гарантує, що вона буде експлуатуватися лише уповноваженими відповідним письмовим розпорядженням керівника Турагента працівниками Турагента, компетентними в питаннях експлуатації системи, а також такими, що мають доступ, наданий згідно з п. 8.2. даного Договору. </w:t>
      </w:r>
    </w:p>
    <w:p w:rsidR="00FD0AD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8.5. Турагент зобов’язується своєчасно та письмово (впродовж 10 хвилин з моменту настання обставини, що зумовлює анулювання) інформувати Туроператора про необхідність анулювати раніше надані пароль і логін, якщо в цьому виникає необхідність. </w:t>
      </w:r>
    </w:p>
    <w:p w:rsidR="00FD0AD3" w:rsidRPr="00613A1F" w:rsidRDefault="00FD0AD3" w:rsidP="00833A8F">
      <w:pPr>
        <w:spacing w:after="0"/>
        <w:rPr>
          <w:rFonts w:ascii="Times New Roman" w:hAnsi="Times New Roman" w:cs="Times New Roman"/>
          <w:sz w:val="20"/>
          <w:szCs w:val="20"/>
        </w:rPr>
      </w:pPr>
      <w:r w:rsidRPr="00613A1F">
        <w:rPr>
          <w:rFonts w:ascii="Times New Roman" w:hAnsi="Times New Roman" w:cs="Times New Roman"/>
          <w:sz w:val="20"/>
          <w:szCs w:val="20"/>
        </w:rPr>
        <w:t>8.6</w:t>
      </w:r>
      <w:r w:rsidR="007066EE" w:rsidRPr="00613A1F">
        <w:rPr>
          <w:rFonts w:ascii="Times New Roman" w:hAnsi="Times New Roman" w:cs="Times New Roman"/>
          <w:sz w:val="20"/>
          <w:szCs w:val="20"/>
        </w:rPr>
        <w:t xml:space="preserve">. Турагент має право в односторонньому порядку здійснювати бронювання турів або інших супровідних послуг тільки за наявності відповідного письмового замовлення туриста (замовника). </w:t>
      </w:r>
    </w:p>
    <w:p w:rsidR="00FD0AD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8.</w:t>
      </w:r>
      <w:r w:rsidR="00D25F9E">
        <w:rPr>
          <w:rFonts w:ascii="Times New Roman" w:hAnsi="Times New Roman" w:cs="Times New Roman"/>
          <w:sz w:val="20"/>
          <w:szCs w:val="20"/>
        </w:rPr>
        <w:t>7</w:t>
      </w:r>
      <w:r w:rsidRPr="00613A1F">
        <w:rPr>
          <w:rFonts w:ascii="Times New Roman" w:hAnsi="Times New Roman" w:cs="Times New Roman"/>
          <w:sz w:val="20"/>
          <w:szCs w:val="20"/>
        </w:rPr>
        <w:t>. Туроператор має право змінити форму надання інформації і правила формування та здійснення бронювань. Оформлення замовлень (заявок) з використанням системи</w:t>
      </w:r>
      <w:r w:rsidR="00FD0AD3" w:rsidRPr="00613A1F">
        <w:rPr>
          <w:rFonts w:ascii="Times New Roman" w:hAnsi="Times New Roman" w:cs="Times New Roman"/>
          <w:sz w:val="20"/>
          <w:szCs w:val="20"/>
        </w:rPr>
        <w:t xml:space="preserve"> </w:t>
      </w:r>
      <w:proofErr w:type="gramStart"/>
      <w:r w:rsidR="00FD0AD3" w:rsidRPr="00613A1F">
        <w:rPr>
          <w:rFonts w:ascii="Times New Roman" w:hAnsi="Times New Roman" w:cs="Times New Roman"/>
          <w:sz w:val="20"/>
          <w:szCs w:val="20"/>
        </w:rPr>
        <w:t>он-лайн</w:t>
      </w:r>
      <w:proofErr w:type="gramEnd"/>
      <w:r w:rsidR="00FD0AD3" w:rsidRPr="00613A1F">
        <w:rPr>
          <w:rFonts w:ascii="Times New Roman" w:hAnsi="Times New Roman" w:cs="Times New Roman"/>
          <w:sz w:val="20"/>
          <w:szCs w:val="20"/>
        </w:rPr>
        <w:t xml:space="preserve"> бронювання</w:t>
      </w:r>
      <w:r w:rsidRPr="00613A1F">
        <w:rPr>
          <w:rFonts w:ascii="Times New Roman" w:hAnsi="Times New Roman" w:cs="Times New Roman"/>
          <w:sz w:val="20"/>
          <w:szCs w:val="20"/>
        </w:rPr>
        <w:t xml:space="preserve"> не є обов’язковою умовою. Замовлення на бронювання послуг можуть подаватися в загальному порядку, визначеному Агентським договором. </w:t>
      </w:r>
    </w:p>
    <w:p w:rsidR="00FD0AD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8.</w:t>
      </w:r>
      <w:r w:rsidR="00D25F9E">
        <w:rPr>
          <w:rFonts w:ascii="Times New Roman" w:hAnsi="Times New Roman" w:cs="Times New Roman"/>
          <w:sz w:val="20"/>
          <w:szCs w:val="20"/>
        </w:rPr>
        <w:t>8</w:t>
      </w:r>
      <w:r w:rsidRPr="00613A1F">
        <w:rPr>
          <w:rFonts w:ascii="Times New Roman" w:hAnsi="Times New Roman" w:cs="Times New Roman"/>
          <w:sz w:val="20"/>
          <w:szCs w:val="20"/>
        </w:rPr>
        <w:t>. Підтвердження Туропера</w:t>
      </w:r>
      <w:r w:rsidR="00FD0AD3" w:rsidRPr="00613A1F">
        <w:rPr>
          <w:rFonts w:ascii="Times New Roman" w:hAnsi="Times New Roman" w:cs="Times New Roman"/>
          <w:sz w:val="20"/>
          <w:szCs w:val="20"/>
        </w:rPr>
        <w:t xml:space="preserve">тором бронювання через систему </w:t>
      </w:r>
      <w:proofErr w:type="gramStart"/>
      <w:r w:rsidR="00FD0AD3" w:rsidRPr="00613A1F">
        <w:rPr>
          <w:rFonts w:ascii="Times New Roman" w:hAnsi="Times New Roman" w:cs="Times New Roman"/>
          <w:sz w:val="20"/>
          <w:szCs w:val="20"/>
        </w:rPr>
        <w:t>он-лайн</w:t>
      </w:r>
      <w:proofErr w:type="gramEnd"/>
      <w:r w:rsidR="00FD0AD3" w:rsidRPr="00613A1F">
        <w:rPr>
          <w:rFonts w:ascii="Times New Roman" w:hAnsi="Times New Roman" w:cs="Times New Roman"/>
          <w:sz w:val="20"/>
          <w:szCs w:val="20"/>
        </w:rPr>
        <w:t xml:space="preserve"> бронювання</w:t>
      </w:r>
      <w:r w:rsidRPr="00613A1F">
        <w:rPr>
          <w:rFonts w:ascii="Times New Roman" w:hAnsi="Times New Roman" w:cs="Times New Roman"/>
          <w:sz w:val="20"/>
          <w:szCs w:val="20"/>
        </w:rPr>
        <w:t xml:space="preserve"> та виставлення відповідного рахунку є підставою для оплати туристичних послуг, вказаних у заявці Турагентом. Оплата здійснюється відповідно до умов Договору. Всі рахунки, виставлені за допомогою системи</w:t>
      </w:r>
      <w:r w:rsidR="00FD0AD3" w:rsidRPr="00613A1F">
        <w:rPr>
          <w:rFonts w:ascii="Times New Roman" w:hAnsi="Times New Roman" w:cs="Times New Roman"/>
          <w:sz w:val="20"/>
          <w:szCs w:val="20"/>
        </w:rPr>
        <w:t xml:space="preserve"> </w:t>
      </w:r>
      <w:proofErr w:type="gramStart"/>
      <w:r w:rsidR="00FD0AD3" w:rsidRPr="00613A1F">
        <w:rPr>
          <w:rFonts w:ascii="Times New Roman" w:hAnsi="Times New Roman" w:cs="Times New Roman"/>
          <w:sz w:val="20"/>
          <w:szCs w:val="20"/>
        </w:rPr>
        <w:t>он-лайн</w:t>
      </w:r>
      <w:proofErr w:type="gramEnd"/>
      <w:r w:rsidR="00FD0AD3" w:rsidRPr="00613A1F">
        <w:rPr>
          <w:rFonts w:ascii="Times New Roman" w:hAnsi="Times New Roman" w:cs="Times New Roman"/>
          <w:sz w:val="20"/>
          <w:szCs w:val="20"/>
        </w:rPr>
        <w:t xml:space="preserve"> бронювання</w:t>
      </w:r>
      <w:r w:rsidRPr="00613A1F">
        <w:rPr>
          <w:rFonts w:ascii="Times New Roman" w:hAnsi="Times New Roman" w:cs="Times New Roman"/>
          <w:sz w:val="20"/>
          <w:szCs w:val="20"/>
        </w:rPr>
        <w:t xml:space="preserve">, вважаються такими, що виставлені в оригіналі, письмово. </w:t>
      </w:r>
    </w:p>
    <w:p w:rsidR="00FD0AD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8.</w:t>
      </w:r>
      <w:r w:rsidR="00D25F9E">
        <w:rPr>
          <w:rFonts w:ascii="Times New Roman" w:hAnsi="Times New Roman" w:cs="Times New Roman"/>
          <w:sz w:val="20"/>
          <w:szCs w:val="20"/>
        </w:rPr>
        <w:t>9</w:t>
      </w:r>
      <w:r w:rsidRPr="00613A1F">
        <w:rPr>
          <w:rFonts w:ascii="Times New Roman" w:hAnsi="Times New Roman" w:cs="Times New Roman"/>
          <w:sz w:val="20"/>
          <w:szCs w:val="20"/>
        </w:rPr>
        <w:t xml:space="preserve">. Всі замовлення (заявки на бронювання), відправлені від імені Турагента з використанням системи </w:t>
      </w:r>
      <w:proofErr w:type="gramStart"/>
      <w:r w:rsidR="00FD0AD3" w:rsidRPr="00613A1F">
        <w:rPr>
          <w:rFonts w:ascii="Times New Roman" w:hAnsi="Times New Roman" w:cs="Times New Roman"/>
          <w:sz w:val="20"/>
          <w:szCs w:val="20"/>
        </w:rPr>
        <w:t>он-лайн</w:t>
      </w:r>
      <w:proofErr w:type="gramEnd"/>
      <w:r w:rsidR="00FD0AD3" w:rsidRPr="00613A1F">
        <w:rPr>
          <w:rFonts w:ascii="Times New Roman" w:hAnsi="Times New Roman" w:cs="Times New Roman"/>
          <w:sz w:val="20"/>
          <w:szCs w:val="20"/>
        </w:rPr>
        <w:t xml:space="preserve"> бронювання</w:t>
      </w:r>
      <w:r w:rsidRPr="00613A1F">
        <w:rPr>
          <w:rFonts w:ascii="Times New Roman" w:hAnsi="Times New Roman" w:cs="Times New Roman"/>
          <w:sz w:val="20"/>
          <w:szCs w:val="20"/>
        </w:rPr>
        <w:t xml:space="preserve">, мають силу замовлень, оформлених письмово, і тягнуть за собою відповідальність згідно з умовами даного Договору та чинного законодавства. </w:t>
      </w:r>
    </w:p>
    <w:p w:rsidR="00D25F9E"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8.</w:t>
      </w:r>
      <w:r w:rsidR="00D25F9E">
        <w:rPr>
          <w:rFonts w:ascii="Times New Roman" w:hAnsi="Times New Roman" w:cs="Times New Roman"/>
          <w:sz w:val="20"/>
          <w:szCs w:val="20"/>
        </w:rPr>
        <w:t>10</w:t>
      </w:r>
      <w:r w:rsidRPr="00613A1F">
        <w:rPr>
          <w:rFonts w:ascii="Times New Roman" w:hAnsi="Times New Roman" w:cs="Times New Roman"/>
          <w:sz w:val="20"/>
          <w:szCs w:val="20"/>
        </w:rPr>
        <w:t xml:space="preserve">. Відповідальність Турагента за відмову від акцептованого Туроператором замовлення (заявки на бронювання), здійсненого в системі </w:t>
      </w:r>
      <w:r w:rsidR="00FD0AD3" w:rsidRPr="00613A1F">
        <w:rPr>
          <w:rFonts w:ascii="Times New Roman" w:hAnsi="Times New Roman" w:cs="Times New Roman"/>
          <w:sz w:val="20"/>
          <w:szCs w:val="20"/>
        </w:rPr>
        <w:t xml:space="preserve">он-лайн </w:t>
      </w:r>
      <w:proofErr w:type="gramStart"/>
      <w:r w:rsidR="00FD0AD3" w:rsidRPr="00613A1F">
        <w:rPr>
          <w:rFonts w:ascii="Times New Roman" w:hAnsi="Times New Roman" w:cs="Times New Roman"/>
          <w:sz w:val="20"/>
          <w:szCs w:val="20"/>
        </w:rPr>
        <w:t xml:space="preserve">бронювання </w:t>
      </w:r>
      <w:r w:rsidRPr="00613A1F">
        <w:rPr>
          <w:rFonts w:ascii="Times New Roman" w:hAnsi="Times New Roman" w:cs="Times New Roman"/>
          <w:sz w:val="20"/>
          <w:szCs w:val="20"/>
        </w:rPr>
        <w:t xml:space="preserve"> встановлюється</w:t>
      </w:r>
      <w:proofErr w:type="gramEnd"/>
      <w:r w:rsidR="00D25F9E">
        <w:rPr>
          <w:rFonts w:ascii="Times New Roman" w:hAnsi="Times New Roman" w:cs="Times New Roman"/>
          <w:sz w:val="20"/>
          <w:szCs w:val="20"/>
        </w:rPr>
        <w:t xml:space="preserve"> </w:t>
      </w:r>
      <w:r w:rsidRPr="00613A1F">
        <w:rPr>
          <w:rFonts w:ascii="Times New Roman" w:hAnsi="Times New Roman" w:cs="Times New Roman"/>
          <w:sz w:val="20"/>
          <w:szCs w:val="20"/>
        </w:rPr>
        <w:t xml:space="preserve"> згідно з пунктом 6.2.3. Договору. </w:t>
      </w:r>
    </w:p>
    <w:p w:rsidR="00FD0AD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8.1</w:t>
      </w:r>
      <w:r w:rsidR="00D25F9E">
        <w:rPr>
          <w:rFonts w:ascii="Times New Roman" w:hAnsi="Times New Roman" w:cs="Times New Roman"/>
          <w:sz w:val="20"/>
          <w:szCs w:val="20"/>
        </w:rPr>
        <w:t>1</w:t>
      </w:r>
      <w:r w:rsidRPr="00613A1F">
        <w:rPr>
          <w:rFonts w:ascii="Times New Roman" w:hAnsi="Times New Roman" w:cs="Times New Roman"/>
          <w:sz w:val="20"/>
          <w:szCs w:val="20"/>
        </w:rPr>
        <w:t>. Туроператор має право від’єднати Турагента від системи</w:t>
      </w:r>
      <w:r w:rsidR="00FD0AD3" w:rsidRPr="00613A1F">
        <w:rPr>
          <w:rFonts w:ascii="Times New Roman" w:hAnsi="Times New Roman" w:cs="Times New Roman"/>
          <w:sz w:val="20"/>
          <w:szCs w:val="20"/>
        </w:rPr>
        <w:t xml:space="preserve"> он-</w:t>
      </w:r>
      <w:proofErr w:type="gramStart"/>
      <w:r w:rsidR="00FD0AD3" w:rsidRPr="00613A1F">
        <w:rPr>
          <w:rFonts w:ascii="Times New Roman" w:hAnsi="Times New Roman" w:cs="Times New Roman"/>
          <w:sz w:val="20"/>
          <w:szCs w:val="20"/>
        </w:rPr>
        <w:t xml:space="preserve">лайн </w:t>
      </w:r>
      <w:r w:rsidRPr="00613A1F">
        <w:rPr>
          <w:rFonts w:ascii="Times New Roman" w:hAnsi="Times New Roman" w:cs="Times New Roman"/>
          <w:sz w:val="20"/>
          <w:szCs w:val="20"/>
        </w:rPr>
        <w:t xml:space="preserve"> бронювання</w:t>
      </w:r>
      <w:proofErr w:type="gramEnd"/>
      <w:r w:rsidRPr="00613A1F">
        <w:rPr>
          <w:rFonts w:ascii="Times New Roman" w:hAnsi="Times New Roman" w:cs="Times New Roman"/>
          <w:sz w:val="20"/>
          <w:szCs w:val="20"/>
        </w:rPr>
        <w:t xml:space="preserve"> у випадку неналежного її використання, порушення Турагентом умов Договору або чинного законодавства.</w:t>
      </w:r>
    </w:p>
    <w:p w:rsidR="00677C30" w:rsidRDefault="00677C30" w:rsidP="00833A8F">
      <w:pPr>
        <w:spacing w:after="0"/>
        <w:rPr>
          <w:rFonts w:ascii="Times New Roman" w:hAnsi="Times New Roman" w:cs="Times New Roman"/>
          <w:sz w:val="20"/>
          <w:szCs w:val="20"/>
        </w:rPr>
      </w:pPr>
    </w:p>
    <w:p w:rsidR="00FD0AD3" w:rsidRPr="00677C30" w:rsidRDefault="007066EE" w:rsidP="00677C30">
      <w:pPr>
        <w:pStyle w:val="a3"/>
        <w:numPr>
          <w:ilvl w:val="0"/>
          <w:numId w:val="4"/>
        </w:numPr>
        <w:spacing w:after="0"/>
        <w:jc w:val="center"/>
        <w:rPr>
          <w:rFonts w:ascii="Times New Roman" w:hAnsi="Times New Roman" w:cs="Times New Roman"/>
          <w:b/>
          <w:sz w:val="20"/>
          <w:szCs w:val="20"/>
        </w:rPr>
      </w:pPr>
      <w:r w:rsidRPr="00677C30">
        <w:rPr>
          <w:rFonts w:ascii="Times New Roman" w:hAnsi="Times New Roman" w:cs="Times New Roman"/>
          <w:b/>
          <w:sz w:val="20"/>
          <w:szCs w:val="20"/>
        </w:rPr>
        <w:t>ФОРС-МАЖОР</w:t>
      </w:r>
    </w:p>
    <w:p w:rsidR="00677C30" w:rsidRPr="00677C30" w:rsidRDefault="00677C30" w:rsidP="00677C30">
      <w:pPr>
        <w:spacing w:after="0"/>
        <w:jc w:val="center"/>
        <w:rPr>
          <w:rFonts w:ascii="Times New Roman" w:hAnsi="Times New Roman" w:cs="Times New Roman"/>
          <w:sz w:val="20"/>
          <w:szCs w:val="20"/>
        </w:rPr>
      </w:pPr>
    </w:p>
    <w:p w:rsidR="00FD0AD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9.1. Сторони звільняються від майнової відповідальності за невиконання зобов’язань, передбачених Договором, при виникненні форс-мажорних обставин, а саме: - повінь, землетрус, цунамі, епідемії й інші стихійні лиха, що віднесені в даній місцевості до розряду стихійних; лісові пожежі, вибухи, виходи з ладу чи пошкодження транспортних засобів; страйк, саботаж, локаут, війна, революція, масові заворушення, терористичні акти, аварії та інші непередбачені ситуації, що безпосередньо вплинули на виконання умов даного Договору; несприятливі погодні умови, що не є стихійними явищами, але які призводять до неможливості надання послуг в повному обсязі та належної якості, прийняття державними органами нормативних актів, що призвели до неможливості належного виконання сторонами зобов’язань, які вони взяли на себе відповідно до умов даного Договору; інших подій в країні перебування чи регіоні, що несуть в собі загрозу життю, здоров’ю та особистій безпеці туристів, а також інших обставин, які не залежать від волі сторін та волі партнерів з організації подорожі</w:t>
      </w:r>
      <w:r w:rsidR="00FD0AD3" w:rsidRPr="00613A1F">
        <w:rPr>
          <w:rFonts w:ascii="Times New Roman" w:hAnsi="Times New Roman" w:cs="Times New Roman"/>
          <w:sz w:val="20"/>
          <w:szCs w:val="20"/>
        </w:rPr>
        <w:t>.</w:t>
      </w:r>
    </w:p>
    <w:p w:rsidR="00FD0AD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9.2. Сторона, для якої виникла неможливість виконання прийнятих на себе зобов’язань, внаслідок дії форс-мажорних обставин, зобов’язана в письмовій формі повідомити іншу Сторону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 (довідками торгово- промислової палати тощо). </w:t>
      </w:r>
    </w:p>
    <w:p w:rsidR="00677C30"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w:t>
      </w:r>
    </w:p>
    <w:p w:rsidR="00FD0AD3" w:rsidRPr="00677C30" w:rsidRDefault="007066EE" w:rsidP="00677C30">
      <w:pPr>
        <w:pStyle w:val="a3"/>
        <w:numPr>
          <w:ilvl w:val="0"/>
          <w:numId w:val="4"/>
        </w:numPr>
        <w:spacing w:after="0"/>
        <w:jc w:val="center"/>
        <w:rPr>
          <w:rFonts w:ascii="Times New Roman" w:hAnsi="Times New Roman" w:cs="Times New Roman"/>
          <w:b/>
          <w:sz w:val="20"/>
          <w:szCs w:val="20"/>
        </w:rPr>
      </w:pPr>
      <w:r w:rsidRPr="00677C30">
        <w:rPr>
          <w:rFonts w:ascii="Times New Roman" w:hAnsi="Times New Roman" w:cs="Times New Roman"/>
          <w:b/>
          <w:sz w:val="20"/>
          <w:szCs w:val="20"/>
        </w:rPr>
        <w:t>ПРИКІНЦЕВІ ПОЛОЖЕННЯ</w:t>
      </w:r>
    </w:p>
    <w:p w:rsidR="00677C30" w:rsidRPr="00677C30" w:rsidRDefault="00677C30" w:rsidP="00677C30">
      <w:pPr>
        <w:pStyle w:val="a3"/>
        <w:spacing w:after="0"/>
        <w:rPr>
          <w:rFonts w:ascii="Times New Roman" w:hAnsi="Times New Roman" w:cs="Times New Roman"/>
          <w:sz w:val="20"/>
          <w:szCs w:val="20"/>
        </w:rPr>
      </w:pPr>
    </w:p>
    <w:p w:rsidR="00FD0AD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10.1. Даний Договір набуває чинності з моменту його укладання і діє до повідомлення Туроператором інформації про його припинення шляхом розміщення такої інформації на офіційному сайті та/або шляхом письмового повідомлення Турагента будь- яким чином. </w:t>
      </w:r>
    </w:p>
    <w:p w:rsidR="00FD0AD3"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Сторони погодили, що при виконанні Договору, Додатків до нього, Додаткових Договорів Сторонами можуть використовуватися факсимільні відтворення підписів за допомогою механічного копіювання. Зразком аналога власноручного підпису </w:t>
      </w:r>
    </w:p>
    <w:tbl>
      <w:tblPr>
        <w:tblStyle w:val="a5"/>
        <w:tblW w:w="0" w:type="auto"/>
        <w:tblLook w:val="04A0" w:firstRow="1" w:lastRow="0" w:firstColumn="1" w:lastColumn="0" w:noHBand="0" w:noVBand="1"/>
      </w:tblPr>
      <w:tblGrid>
        <w:gridCol w:w="5228"/>
        <w:gridCol w:w="5228"/>
      </w:tblGrid>
      <w:tr w:rsidR="00FD0AD3" w:rsidRPr="00613A1F" w:rsidTr="00FD0AD3">
        <w:tc>
          <w:tcPr>
            <w:tcW w:w="5228" w:type="dxa"/>
          </w:tcPr>
          <w:p w:rsidR="00FD0AD3" w:rsidRPr="00613A1F" w:rsidRDefault="00FD0AD3" w:rsidP="00D25F9E">
            <w:pPr>
              <w:rPr>
                <w:rFonts w:ascii="Times New Roman" w:hAnsi="Times New Roman" w:cs="Times New Roman"/>
                <w:sz w:val="20"/>
                <w:szCs w:val="20"/>
                <w:lang w:val="uk-UA"/>
              </w:rPr>
            </w:pPr>
            <w:proofErr w:type="gramStart"/>
            <w:r w:rsidRPr="00613A1F">
              <w:rPr>
                <w:rFonts w:ascii="Times New Roman" w:hAnsi="Times New Roman" w:cs="Times New Roman"/>
                <w:sz w:val="20"/>
                <w:szCs w:val="20"/>
              </w:rPr>
              <w:t xml:space="preserve">Директор </w:t>
            </w:r>
            <w:r w:rsidR="00D25F9E">
              <w:rPr>
                <w:rFonts w:ascii="Times New Roman" w:hAnsi="Times New Roman" w:cs="Times New Roman"/>
                <w:sz w:val="20"/>
                <w:szCs w:val="20"/>
              </w:rPr>
              <w:t xml:space="preserve"> ТОВ</w:t>
            </w:r>
            <w:proofErr w:type="gramEnd"/>
            <w:r w:rsidRPr="00613A1F">
              <w:rPr>
                <w:rFonts w:ascii="Times New Roman" w:hAnsi="Times New Roman" w:cs="Times New Roman"/>
                <w:sz w:val="20"/>
                <w:szCs w:val="20"/>
              </w:rPr>
              <w:t xml:space="preserve"> </w:t>
            </w:r>
            <w:r w:rsidRPr="00613A1F">
              <w:rPr>
                <w:rFonts w:ascii="Times New Roman" w:hAnsi="Times New Roman" w:cs="Times New Roman"/>
                <w:sz w:val="20"/>
                <w:szCs w:val="20"/>
                <w:lang w:val="uk-UA"/>
              </w:rPr>
              <w:t>«</w:t>
            </w:r>
            <w:r w:rsidRPr="00613A1F">
              <w:rPr>
                <w:rFonts w:ascii="Times New Roman" w:hAnsi="Times New Roman" w:cs="Times New Roman"/>
                <w:sz w:val="20"/>
                <w:szCs w:val="20"/>
              </w:rPr>
              <w:t>Нью Лоджик</w:t>
            </w:r>
            <w:r w:rsidRPr="00613A1F">
              <w:rPr>
                <w:rFonts w:ascii="Times New Roman" w:hAnsi="Times New Roman" w:cs="Times New Roman"/>
                <w:sz w:val="20"/>
                <w:szCs w:val="20"/>
                <w:lang w:val="uk-UA"/>
              </w:rPr>
              <w:t>»</w:t>
            </w:r>
            <w:r w:rsidRPr="00613A1F">
              <w:rPr>
                <w:rFonts w:ascii="Times New Roman" w:hAnsi="Times New Roman" w:cs="Times New Roman"/>
                <w:sz w:val="20"/>
                <w:szCs w:val="20"/>
              </w:rPr>
              <w:t xml:space="preserve"> Яценко</w:t>
            </w:r>
            <w:r w:rsidRPr="00613A1F">
              <w:rPr>
                <w:rFonts w:ascii="Times New Roman" w:hAnsi="Times New Roman" w:cs="Times New Roman"/>
                <w:sz w:val="20"/>
                <w:szCs w:val="20"/>
                <w:lang w:val="uk-UA"/>
              </w:rPr>
              <w:t xml:space="preserve"> І.А.</w:t>
            </w:r>
          </w:p>
        </w:tc>
        <w:tc>
          <w:tcPr>
            <w:tcW w:w="5228" w:type="dxa"/>
          </w:tcPr>
          <w:p w:rsidR="00FD0AD3" w:rsidRPr="00613A1F" w:rsidRDefault="00FD0AD3" w:rsidP="00833A8F">
            <w:pPr>
              <w:rPr>
                <w:rFonts w:ascii="Times New Roman" w:hAnsi="Times New Roman" w:cs="Times New Roman"/>
                <w:sz w:val="20"/>
                <w:szCs w:val="20"/>
                <w:lang w:val="uk-UA"/>
              </w:rPr>
            </w:pPr>
          </w:p>
        </w:tc>
      </w:tr>
      <w:tr w:rsidR="00FD0AD3" w:rsidRPr="00613A1F" w:rsidTr="00FD0AD3">
        <w:trPr>
          <w:trHeight w:val="1071"/>
        </w:trPr>
        <w:tc>
          <w:tcPr>
            <w:tcW w:w="5228" w:type="dxa"/>
          </w:tcPr>
          <w:p w:rsidR="00FD0AD3" w:rsidRPr="00613A1F" w:rsidRDefault="00FD0AD3" w:rsidP="00833A8F">
            <w:pPr>
              <w:rPr>
                <w:rFonts w:ascii="Times New Roman" w:hAnsi="Times New Roman" w:cs="Times New Roman"/>
                <w:sz w:val="20"/>
                <w:szCs w:val="20"/>
              </w:rPr>
            </w:pPr>
          </w:p>
        </w:tc>
        <w:tc>
          <w:tcPr>
            <w:tcW w:w="5228" w:type="dxa"/>
          </w:tcPr>
          <w:p w:rsidR="00FD0AD3" w:rsidRPr="00613A1F" w:rsidRDefault="00FD0AD3" w:rsidP="00833A8F">
            <w:pPr>
              <w:rPr>
                <w:rFonts w:ascii="Times New Roman" w:hAnsi="Times New Roman" w:cs="Times New Roman"/>
                <w:sz w:val="20"/>
                <w:szCs w:val="20"/>
              </w:rPr>
            </w:pPr>
          </w:p>
        </w:tc>
      </w:tr>
    </w:tbl>
    <w:p w:rsidR="00833C6A"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10.2. Підписанням даного договору Турагент, враховуючи вимоги Закону України «Про захист персональних даних», підтверджує та надає Туроператору згоду на обробку його персональних даних і персональних даних фізичних осіб Туристів, які були або будуть передані Туроператору у зв’язку або на виконання даного договору та замовлення туру. Турагент засвідчує та гарантує, що будь-які персональні дані, які були або будуть передані Туроператору були отримані та знаходяться у користуванні Турагента правомірно відповідно до вимог чинного законодавства України. </w:t>
      </w:r>
    </w:p>
    <w:p w:rsidR="00833C6A"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10.3. Договір може бути змінений чи розірваний за заявою однієї з сторін. Сторона, що бажає змінити чи розірвати договір, повинна надіслати пропозиції про це другій стороні за договором. Сторона договору, у двадцятиденний строк після одержання пропозиції повідомляє іншу сторону про результати її розгляду. У разі, якщо сторони не досягли згоди щодо зміни або розірвання договору або у разі неодержання відповіді у встановлений строк з урахуванням часу поштового обігу, заінтересована сторона має право передати спір на вирішення </w:t>
      </w:r>
      <w:proofErr w:type="gramStart"/>
      <w:r w:rsidRPr="00613A1F">
        <w:rPr>
          <w:rFonts w:ascii="Times New Roman" w:hAnsi="Times New Roman" w:cs="Times New Roman"/>
          <w:sz w:val="20"/>
          <w:szCs w:val="20"/>
        </w:rPr>
        <w:t>до суду</w:t>
      </w:r>
      <w:proofErr w:type="gramEnd"/>
      <w:r w:rsidRPr="00613A1F">
        <w:rPr>
          <w:rFonts w:ascii="Times New Roman" w:hAnsi="Times New Roman" w:cs="Times New Roman"/>
          <w:sz w:val="20"/>
          <w:szCs w:val="20"/>
        </w:rPr>
        <w:t xml:space="preserve">. </w:t>
      </w:r>
    </w:p>
    <w:p w:rsidR="00833C6A"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10.4. Всі документи в електронному вигляді в тому числі листування, можуть бути доказом відповідальності тієї чи іншої Сторони в суді.</w:t>
      </w:r>
    </w:p>
    <w:p w:rsidR="00833C6A"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10.5. У випадках, не передбачених даним договором та договором про надання туристичних послуг, сторони керуються положеннями чинного законодавства України, зокрема – Цивільним кодексом України, Господарським кодексом України, Законом України «Про захист прав споживачів» та Законом України «Про туризм». </w:t>
      </w:r>
    </w:p>
    <w:p w:rsidR="00833C6A"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10.6. Укладаючи цей договір, Сторони узгодили всі істотні умови, в тому числі, які передбачені ст. 20 Закону України «Про туризм», та не мають будь-яких зауважень.</w:t>
      </w:r>
    </w:p>
    <w:p w:rsidR="00833C6A" w:rsidRPr="00613A1F"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10.7. Договір укладено в двох оригінальних примірниках, що мають однакову юридичну силу, по одному примірнику для кожної з сторін на 10 сторінках.</w:t>
      </w:r>
    </w:p>
    <w:p w:rsidR="00677C30" w:rsidRDefault="007066EE" w:rsidP="00833A8F">
      <w:pPr>
        <w:spacing w:after="0"/>
        <w:rPr>
          <w:rFonts w:ascii="Times New Roman" w:hAnsi="Times New Roman" w:cs="Times New Roman"/>
          <w:sz w:val="20"/>
          <w:szCs w:val="20"/>
        </w:rPr>
      </w:pPr>
      <w:r w:rsidRPr="00613A1F">
        <w:rPr>
          <w:rFonts w:ascii="Times New Roman" w:hAnsi="Times New Roman" w:cs="Times New Roman"/>
          <w:sz w:val="20"/>
          <w:szCs w:val="20"/>
        </w:rPr>
        <w:t xml:space="preserve"> </w:t>
      </w:r>
    </w:p>
    <w:p w:rsidR="00833C6A" w:rsidRPr="00677C30" w:rsidRDefault="007066EE" w:rsidP="00677C30">
      <w:pPr>
        <w:pStyle w:val="a3"/>
        <w:numPr>
          <w:ilvl w:val="0"/>
          <w:numId w:val="4"/>
        </w:numPr>
        <w:spacing w:after="0"/>
        <w:jc w:val="center"/>
        <w:rPr>
          <w:rFonts w:ascii="Times New Roman" w:hAnsi="Times New Roman" w:cs="Times New Roman"/>
          <w:b/>
          <w:sz w:val="20"/>
          <w:szCs w:val="20"/>
        </w:rPr>
      </w:pPr>
      <w:r w:rsidRPr="00677C30">
        <w:rPr>
          <w:rFonts w:ascii="Times New Roman" w:hAnsi="Times New Roman" w:cs="Times New Roman"/>
          <w:b/>
          <w:sz w:val="20"/>
          <w:szCs w:val="20"/>
        </w:rPr>
        <w:t>ЮРИДИЧНІ АДРЕСИ І ПІДПИСИ СТОРІН</w:t>
      </w:r>
    </w:p>
    <w:p w:rsidR="00677C30" w:rsidRPr="00677C30" w:rsidRDefault="00677C30" w:rsidP="00677C30">
      <w:pPr>
        <w:spacing w:after="0"/>
        <w:jc w:val="center"/>
        <w:rPr>
          <w:rFonts w:ascii="Times New Roman" w:hAnsi="Times New Roman" w:cs="Times New Roman"/>
          <w:sz w:val="20"/>
          <w:szCs w:val="20"/>
        </w:rPr>
      </w:pPr>
    </w:p>
    <w:tbl>
      <w:tblPr>
        <w:tblStyle w:val="a5"/>
        <w:tblW w:w="0" w:type="auto"/>
        <w:tblLook w:val="04A0" w:firstRow="1" w:lastRow="0" w:firstColumn="1" w:lastColumn="0" w:noHBand="0" w:noVBand="1"/>
      </w:tblPr>
      <w:tblGrid>
        <w:gridCol w:w="5228"/>
        <w:gridCol w:w="5228"/>
      </w:tblGrid>
      <w:tr w:rsidR="00833C6A" w:rsidRPr="00613A1F" w:rsidTr="00833C6A">
        <w:tc>
          <w:tcPr>
            <w:tcW w:w="5228" w:type="dxa"/>
          </w:tcPr>
          <w:p w:rsidR="000E57D6" w:rsidRDefault="000E57D6" w:rsidP="000E57D6">
            <w:pPr>
              <w:ind w:left="99"/>
              <w:jc w:val="center"/>
              <w:rPr>
                <w:rFonts w:ascii="Times New Roman" w:hAnsi="Times New Roman" w:cs="Times New Roman"/>
                <w:b/>
                <w:sz w:val="20"/>
                <w:szCs w:val="20"/>
              </w:rPr>
            </w:pPr>
            <w:r>
              <w:rPr>
                <w:rFonts w:ascii="Times New Roman" w:hAnsi="Times New Roman" w:cs="Times New Roman"/>
                <w:b/>
                <w:sz w:val="20"/>
                <w:szCs w:val="20"/>
              </w:rPr>
              <w:t>Туроператор</w:t>
            </w:r>
          </w:p>
          <w:p w:rsidR="000E57D6" w:rsidRDefault="000E57D6" w:rsidP="00833A8F">
            <w:pPr>
              <w:ind w:left="99"/>
              <w:rPr>
                <w:rFonts w:ascii="Times New Roman" w:hAnsi="Times New Roman" w:cs="Times New Roman"/>
                <w:b/>
                <w:sz w:val="20"/>
                <w:szCs w:val="20"/>
              </w:rPr>
            </w:pPr>
          </w:p>
          <w:p w:rsidR="00833C6A" w:rsidRPr="00613A1F" w:rsidRDefault="00833C6A" w:rsidP="00833A8F">
            <w:pPr>
              <w:ind w:left="99"/>
              <w:rPr>
                <w:rFonts w:ascii="Times New Roman" w:hAnsi="Times New Roman" w:cs="Times New Roman"/>
                <w:b/>
                <w:sz w:val="20"/>
                <w:szCs w:val="20"/>
              </w:rPr>
            </w:pPr>
            <w:r w:rsidRPr="00613A1F">
              <w:rPr>
                <w:rFonts w:ascii="Times New Roman" w:hAnsi="Times New Roman" w:cs="Times New Roman"/>
                <w:b/>
                <w:sz w:val="20"/>
                <w:szCs w:val="20"/>
              </w:rPr>
              <w:t>Товариство з обмеженою відповідальністю</w:t>
            </w:r>
          </w:p>
          <w:p w:rsidR="00833C6A" w:rsidRPr="00613A1F" w:rsidRDefault="00833C6A" w:rsidP="00833A8F">
            <w:pPr>
              <w:ind w:left="99"/>
              <w:rPr>
                <w:rFonts w:ascii="Times New Roman" w:hAnsi="Times New Roman" w:cs="Times New Roman"/>
                <w:b/>
                <w:sz w:val="20"/>
                <w:szCs w:val="20"/>
              </w:rPr>
            </w:pPr>
            <w:r w:rsidRPr="00613A1F">
              <w:rPr>
                <w:rFonts w:ascii="Times New Roman" w:hAnsi="Times New Roman" w:cs="Times New Roman"/>
                <w:b/>
                <w:sz w:val="20"/>
                <w:szCs w:val="20"/>
              </w:rPr>
              <w:t xml:space="preserve"> «Нью Лоджик»</w:t>
            </w:r>
          </w:p>
          <w:p w:rsidR="00833C6A" w:rsidRPr="00613A1F" w:rsidRDefault="00833C6A" w:rsidP="00833A8F">
            <w:pPr>
              <w:ind w:left="99"/>
              <w:rPr>
                <w:rFonts w:ascii="Times New Roman" w:hAnsi="Times New Roman" w:cs="Times New Roman"/>
                <w:b/>
                <w:sz w:val="20"/>
                <w:szCs w:val="20"/>
              </w:rPr>
            </w:pPr>
          </w:p>
          <w:p w:rsidR="00833C6A" w:rsidRPr="00613A1F" w:rsidRDefault="00833C6A" w:rsidP="00833A8F">
            <w:pPr>
              <w:ind w:left="99"/>
              <w:rPr>
                <w:rFonts w:ascii="Times New Roman" w:hAnsi="Times New Roman" w:cs="Times New Roman"/>
                <w:sz w:val="20"/>
                <w:szCs w:val="20"/>
              </w:rPr>
            </w:pPr>
            <w:r w:rsidRPr="00613A1F">
              <w:rPr>
                <w:rFonts w:ascii="Times New Roman" w:hAnsi="Times New Roman" w:cs="Times New Roman"/>
                <w:sz w:val="20"/>
                <w:szCs w:val="20"/>
              </w:rPr>
              <w:t xml:space="preserve">Юридична адреса: Україна, </w:t>
            </w:r>
            <w:smartTag w:uri="urn:schemas-microsoft-com:office:smarttags" w:element="metricconverter">
              <w:smartTagPr>
                <w:attr w:name="ProductID" w:val="01001, м"/>
              </w:smartTagPr>
              <w:r w:rsidRPr="00613A1F">
                <w:rPr>
                  <w:rFonts w:ascii="Times New Roman" w:hAnsi="Times New Roman" w:cs="Times New Roman"/>
                  <w:sz w:val="20"/>
                  <w:szCs w:val="20"/>
                </w:rPr>
                <w:t>01001, м</w:t>
              </w:r>
            </w:smartTag>
            <w:r w:rsidRPr="00613A1F">
              <w:rPr>
                <w:rFonts w:ascii="Times New Roman" w:hAnsi="Times New Roman" w:cs="Times New Roman"/>
                <w:sz w:val="20"/>
                <w:szCs w:val="20"/>
              </w:rPr>
              <w:t>. Київ, вул. Михайлівська, 6а</w:t>
            </w:r>
          </w:p>
          <w:p w:rsidR="00833C6A" w:rsidRPr="00613A1F" w:rsidRDefault="00833C6A" w:rsidP="00833A8F">
            <w:pPr>
              <w:ind w:left="99"/>
              <w:rPr>
                <w:rFonts w:ascii="Times New Roman" w:hAnsi="Times New Roman" w:cs="Times New Roman"/>
                <w:sz w:val="20"/>
                <w:szCs w:val="20"/>
              </w:rPr>
            </w:pPr>
            <w:r w:rsidRPr="00613A1F">
              <w:rPr>
                <w:rFonts w:ascii="Times New Roman" w:hAnsi="Times New Roman" w:cs="Times New Roman"/>
                <w:sz w:val="20"/>
                <w:szCs w:val="20"/>
              </w:rPr>
              <w:t xml:space="preserve">Фактична адреса: Україна, </w:t>
            </w:r>
            <w:smartTag w:uri="urn:schemas-microsoft-com:office:smarttags" w:element="metricconverter">
              <w:smartTagPr>
                <w:attr w:name="ProductID" w:val="01001, м"/>
              </w:smartTagPr>
              <w:r w:rsidRPr="00613A1F">
                <w:rPr>
                  <w:rFonts w:ascii="Times New Roman" w:hAnsi="Times New Roman" w:cs="Times New Roman"/>
                  <w:sz w:val="20"/>
                  <w:szCs w:val="20"/>
                </w:rPr>
                <w:t>01001, м</w:t>
              </w:r>
            </w:smartTag>
            <w:r w:rsidRPr="00613A1F">
              <w:rPr>
                <w:rFonts w:ascii="Times New Roman" w:hAnsi="Times New Roman" w:cs="Times New Roman"/>
                <w:sz w:val="20"/>
                <w:szCs w:val="20"/>
              </w:rPr>
              <w:t>. Київ, вул. Хрещатик, 42а</w:t>
            </w:r>
          </w:p>
          <w:p w:rsidR="00833C6A" w:rsidRPr="00613A1F" w:rsidRDefault="00833C6A" w:rsidP="00833A8F">
            <w:pPr>
              <w:ind w:left="99"/>
              <w:rPr>
                <w:rFonts w:ascii="Times New Roman" w:hAnsi="Times New Roman" w:cs="Times New Roman"/>
                <w:sz w:val="20"/>
                <w:szCs w:val="20"/>
              </w:rPr>
            </w:pPr>
            <w:r w:rsidRPr="00613A1F">
              <w:rPr>
                <w:rFonts w:ascii="Times New Roman" w:hAnsi="Times New Roman" w:cs="Times New Roman"/>
                <w:sz w:val="20"/>
                <w:szCs w:val="20"/>
              </w:rPr>
              <w:t>Тел./факс: +38 044 206 22 00,</w:t>
            </w:r>
          </w:p>
          <w:p w:rsidR="00833C6A" w:rsidRPr="00613A1F" w:rsidRDefault="00972DD9" w:rsidP="00833A8F">
            <w:pPr>
              <w:ind w:left="99"/>
              <w:rPr>
                <w:rFonts w:ascii="Times New Roman" w:hAnsi="Times New Roman" w:cs="Times New Roman"/>
                <w:sz w:val="20"/>
                <w:szCs w:val="20"/>
                <w:lang w:val="uk-UA"/>
              </w:rPr>
            </w:pPr>
            <w:hyperlink r:id="rId8" w:history="1">
              <w:r w:rsidR="00833C6A" w:rsidRPr="00613A1F">
                <w:rPr>
                  <w:rStyle w:val="a4"/>
                  <w:rFonts w:ascii="Times New Roman" w:hAnsi="Times New Roman" w:cs="Times New Roman"/>
                  <w:sz w:val="20"/>
                  <w:szCs w:val="20"/>
                  <w:lang w:val="en-CA"/>
                </w:rPr>
                <w:t>agent</w:t>
              </w:r>
              <w:r w:rsidR="00833C6A" w:rsidRPr="00613A1F">
                <w:rPr>
                  <w:rStyle w:val="a4"/>
                  <w:rFonts w:ascii="Times New Roman" w:hAnsi="Times New Roman" w:cs="Times New Roman"/>
                  <w:sz w:val="20"/>
                  <w:szCs w:val="20"/>
                </w:rPr>
                <w:t>@</w:t>
              </w:r>
              <w:r w:rsidR="00833C6A" w:rsidRPr="00613A1F">
                <w:rPr>
                  <w:rStyle w:val="a4"/>
                  <w:rFonts w:ascii="Times New Roman" w:hAnsi="Times New Roman" w:cs="Times New Roman"/>
                  <w:sz w:val="20"/>
                  <w:szCs w:val="20"/>
                  <w:lang w:val="en-US"/>
                </w:rPr>
                <w:t>newlogic</w:t>
              </w:r>
              <w:r w:rsidR="00833C6A" w:rsidRPr="00613A1F">
                <w:rPr>
                  <w:rStyle w:val="a4"/>
                  <w:rFonts w:ascii="Times New Roman" w:hAnsi="Times New Roman" w:cs="Times New Roman"/>
                  <w:sz w:val="20"/>
                  <w:szCs w:val="20"/>
                </w:rPr>
                <w:t>.</w:t>
              </w:r>
              <w:r w:rsidR="00833C6A" w:rsidRPr="00613A1F">
                <w:rPr>
                  <w:rStyle w:val="a4"/>
                  <w:rFonts w:ascii="Times New Roman" w:hAnsi="Times New Roman" w:cs="Times New Roman"/>
                  <w:sz w:val="20"/>
                  <w:szCs w:val="20"/>
                  <w:lang w:val="en-US"/>
                </w:rPr>
                <w:t>ua</w:t>
              </w:r>
            </w:hyperlink>
          </w:p>
          <w:p w:rsidR="00833C6A" w:rsidRPr="00613A1F" w:rsidRDefault="00833C6A" w:rsidP="00833A8F">
            <w:pPr>
              <w:ind w:left="99"/>
              <w:rPr>
                <w:rFonts w:ascii="Times New Roman" w:hAnsi="Times New Roman" w:cs="Times New Roman"/>
                <w:sz w:val="20"/>
                <w:szCs w:val="20"/>
              </w:rPr>
            </w:pPr>
            <w:r w:rsidRPr="00613A1F">
              <w:rPr>
                <w:rFonts w:ascii="Times New Roman" w:hAnsi="Times New Roman" w:cs="Times New Roman"/>
                <w:sz w:val="20"/>
                <w:szCs w:val="20"/>
                <w:lang w:val="en-US"/>
              </w:rPr>
              <w:t>www</w:t>
            </w:r>
            <w:r w:rsidRPr="00613A1F">
              <w:rPr>
                <w:rFonts w:ascii="Times New Roman" w:hAnsi="Times New Roman" w:cs="Times New Roman"/>
                <w:sz w:val="20"/>
                <w:szCs w:val="20"/>
              </w:rPr>
              <w:t>.</w:t>
            </w:r>
            <w:r w:rsidRPr="00613A1F">
              <w:rPr>
                <w:rFonts w:ascii="Times New Roman" w:hAnsi="Times New Roman" w:cs="Times New Roman"/>
                <w:sz w:val="20"/>
                <w:szCs w:val="20"/>
                <w:lang w:val="en-US"/>
              </w:rPr>
              <w:t>newlogic</w:t>
            </w:r>
            <w:r w:rsidRPr="00613A1F">
              <w:rPr>
                <w:rFonts w:ascii="Times New Roman" w:hAnsi="Times New Roman" w:cs="Times New Roman"/>
                <w:sz w:val="20"/>
                <w:szCs w:val="20"/>
              </w:rPr>
              <w:t>.</w:t>
            </w:r>
            <w:r w:rsidRPr="00613A1F">
              <w:rPr>
                <w:rFonts w:ascii="Times New Roman" w:hAnsi="Times New Roman" w:cs="Times New Roman"/>
                <w:sz w:val="20"/>
                <w:szCs w:val="20"/>
                <w:lang w:val="en-US"/>
              </w:rPr>
              <w:t>ua</w:t>
            </w:r>
          </w:p>
          <w:p w:rsidR="00833C6A" w:rsidRPr="00613A1F" w:rsidRDefault="00833C6A" w:rsidP="00833A8F">
            <w:pPr>
              <w:tabs>
                <w:tab w:val="left" w:pos="720"/>
              </w:tabs>
              <w:ind w:left="99"/>
              <w:rPr>
                <w:rFonts w:ascii="Times New Roman" w:hAnsi="Times New Roman" w:cs="Times New Roman"/>
                <w:bCs/>
                <w:sz w:val="20"/>
                <w:szCs w:val="20"/>
              </w:rPr>
            </w:pPr>
            <w:r w:rsidRPr="00613A1F">
              <w:rPr>
                <w:rFonts w:ascii="Times New Roman" w:hAnsi="Times New Roman" w:cs="Times New Roman"/>
                <w:bCs/>
                <w:sz w:val="20"/>
                <w:szCs w:val="20"/>
              </w:rPr>
              <w:t>Р/р 26004060103775 в Філії «Розрахунковий Центр» Приватбанку</w:t>
            </w:r>
          </w:p>
          <w:p w:rsidR="00833C6A" w:rsidRPr="00613A1F" w:rsidRDefault="00833C6A" w:rsidP="00833A8F">
            <w:pPr>
              <w:tabs>
                <w:tab w:val="left" w:pos="720"/>
              </w:tabs>
              <w:ind w:left="99"/>
              <w:rPr>
                <w:rFonts w:ascii="Times New Roman" w:hAnsi="Times New Roman" w:cs="Times New Roman"/>
                <w:bCs/>
                <w:sz w:val="20"/>
                <w:szCs w:val="20"/>
              </w:rPr>
            </w:pPr>
            <w:r w:rsidRPr="00613A1F">
              <w:rPr>
                <w:rFonts w:ascii="Times New Roman" w:hAnsi="Times New Roman" w:cs="Times New Roman"/>
                <w:bCs/>
                <w:sz w:val="20"/>
                <w:szCs w:val="20"/>
              </w:rPr>
              <w:t>МФО 320649, ЄДРПОУ 24724458,</w:t>
            </w:r>
          </w:p>
          <w:p w:rsidR="00833C6A" w:rsidRPr="00613A1F" w:rsidRDefault="00833C6A" w:rsidP="00833A8F">
            <w:pPr>
              <w:tabs>
                <w:tab w:val="left" w:pos="720"/>
              </w:tabs>
              <w:ind w:left="99"/>
              <w:rPr>
                <w:rFonts w:ascii="Times New Roman" w:hAnsi="Times New Roman" w:cs="Times New Roman"/>
                <w:bCs/>
                <w:sz w:val="20"/>
                <w:szCs w:val="20"/>
              </w:rPr>
            </w:pPr>
            <w:r w:rsidRPr="00613A1F">
              <w:rPr>
                <w:rFonts w:ascii="Times New Roman" w:hAnsi="Times New Roman" w:cs="Times New Roman"/>
                <w:bCs/>
                <w:sz w:val="20"/>
                <w:szCs w:val="20"/>
              </w:rPr>
              <w:t>ІПН</w:t>
            </w:r>
            <w:r w:rsidRPr="00613A1F">
              <w:rPr>
                <w:rFonts w:ascii="Times New Roman" w:hAnsi="Times New Roman" w:cs="Times New Roman"/>
                <w:sz w:val="20"/>
                <w:szCs w:val="20"/>
              </w:rPr>
              <w:t xml:space="preserve"> 247244526100, Свідоцтво платника ПДВ </w:t>
            </w:r>
            <w:r w:rsidRPr="00613A1F">
              <w:rPr>
                <w:rFonts w:ascii="Times New Roman" w:hAnsi="Times New Roman" w:cs="Times New Roman"/>
                <w:bCs/>
                <w:color w:val="000000"/>
                <w:sz w:val="20"/>
                <w:szCs w:val="20"/>
              </w:rPr>
              <w:t>200028277</w:t>
            </w:r>
          </w:p>
          <w:p w:rsidR="00833C6A" w:rsidRPr="00613A1F" w:rsidRDefault="00833C6A" w:rsidP="00833A8F">
            <w:pPr>
              <w:ind w:left="99"/>
              <w:rPr>
                <w:rFonts w:ascii="Times New Roman" w:hAnsi="Times New Roman" w:cs="Times New Roman"/>
                <w:sz w:val="20"/>
                <w:szCs w:val="20"/>
              </w:rPr>
            </w:pPr>
          </w:p>
          <w:p w:rsidR="00833C6A" w:rsidRPr="00613A1F" w:rsidRDefault="00833C6A" w:rsidP="00833A8F">
            <w:pPr>
              <w:ind w:left="99"/>
              <w:rPr>
                <w:rFonts w:ascii="Times New Roman" w:hAnsi="Times New Roman" w:cs="Times New Roman"/>
                <w:sz w:val="20"/>
                <w:szCs w:val="20"/>
              </w:rPr>
            </w:pPr>
          </w:p>
          <w:p w:rsidR="00833C6A" w:rsidRPr="00613A1F" w:rsidRDefault="00833C6A" w:rsidP="00833A8F">
            <w:pPr>
              <w:ind w:left="99"/>
              <w:rPr>
                <w:rFonts w:ascii="Times New Roman" w:hAnsi="Times New Roman" w:cs="Times New Roman"/>
                <w:sz w:val="20"/>
                <w:szCs w:val="20"/>
              </w:rPr>
            </w:pPr>
          </w:p>
          <w:p w:rsidR="00833C6A" w:rsidRPr="00613A1F" w:rsidRDefault="00833C6A" w:rsidP="00833A8F">
            <w:pPr>
              <w:ind w:left="99"/>
              <w:rPr>
                <w:rFonts w:ascii="Times New Roman" w:hAnsi="Times New Roman" w:cs="Times New Roman"/>
                <w:b/>
                <w:sz w:val="20"/>
                <w:szCs w:val="20"/>
              </w:rPr>
            </w:pPr>
            <w:r w:rsidRPr="00613A1F">
              <w:rPr>
                <w:rFonts w:ascii="Times New Roman" w:hAnsi="Times New Roman" w:cs="Times New Roman"/>
                <w:b/>
                <w:sz w:val="20"/>
                <w:szCs w:val="20"/>
              </w:rPr>
              <w:t>Директор</w:t>
            </w:r>
          </w:p>
          <w:p w:rsidR="00833C6A" w:rsidRPr="00613A1F" w:rsidRDefault="00833C6A" w:rsidP="00833A8F">
            <w:pPr>
              <w:ind w:left="99"/>
              <w:rPr>
                <w:rFonts w:ascii="Times New Roman" w:hAnsi="Times New Roman" w:cs="Times New Roman"/>
                <w:b/>
                <w:sz w:val="20"/>
                <w:szCs w:val="20"/>
              </w:rPr>
            </w:pPr>
            <w:r w:rsidRPr="00613A1F">
              <w:rPr>
                <w:rFonts w:ascii="Times New Roman" w:hAnsi="Times New Roman" w:cs="Times New Roman"/>
                <w:b/>
                <w:sz w:val="20"/>
                <w:szCs w:val="20"/>
              </w:rPr>
              <w:t>___</w:t>
            </w:r>
            <w:r w:rsidR="000E57D6">
              <w:rPr>
                <w:rFonts w:ascii="Times New Roman" w:hAnsi="Times New Roman" w:cs="Times New Roman"/>
                <w:b/>
                <w:sz w:val="20"/>
                <w:szCs w:val="20"/>
              </w:rPr>
              <w:t>________________</w:t>
            </w:r>
            <w:r w:rsidRPr="00613A1F">
              <w:rPr>
                <w:rFonts w:ascii="Times New Roman" w:hAnsi="Times New Roman" w:cs="Times New Roman"/>
                <w:b/>
                <w:sz w:val="20"/>
                <w:szCs w:val="20"/>
              </w:rPr>
              <w:t>_________________ Яценко І.А.</w:t>
            </w:r>
          </w:p>
          <w:p w:rsidR="00833C6A" w:rsidRPr="00613A1F" w:rsidRDefault="00833C6A" w:rsidP="00833A8F">
            <w:pPr>
              <w:rPr>
                <w:rFonts w:ascii="Times New Roman" w:hAnsi="Times New Roman" w:cs="Times New Roman"/>
                <w:sz w:val="20"/>
                <w:szCs w:val="20"/>
              </w:rPr>
            </w:pPr>
          </w:p>
        </w:tc>
        <w:tc>
          <w:tcPr>
            <w:tcW w:w="5228" w:type="dxa"/>
          </w:tcPr>
          <w:p w:rsidR="00833C6A" w:rsidRDefault="000E57D6" w:rsidP="000E57D6">
            <w:pPr>
              <w:jc w:val="center"/>
              <w:rPr>
                <w:rFonts w:ascii="Times New Roman" w:hAnsi="Times New Roman" w:cs="Times New Roman"/>
                <w:b/>
                <w:sz w:val="20"/>
                <w:szCs w:val="20"/>
              </w:rPr>
            </w:pPr>
            <w:r w:rsidRPr="000E57D6">
              <w:rPr>
                <w:rFonts w:ascii="Times New Roman" w:hAnsi="Times New Roman" w:cs="Times New Roman"/>
                <w:b/>
                <w:sz w:val="20"/>
                <w:szCs w:val="20"/>
              </w:rPr>
              <w:t>Турагент</w:t>
            </w:r>
          </w:p>
          <w:p w:rsidR="000E57D6" w:rsidRDefault="000E57D6" w:rsidP="000E57D6">
            <w:pPr>
              <w:jc w:val="center"/>
              <w:rPr>
                <w:rFonts w:ascii="Times New Roman" w:hAnsi="Times New Roman" w:cs="Times New Roman"/>
                <w:b/>
                <w:sz w:val="20"/>
                <w:szCs w:val="20"/>
              </w:rPr>
            </w:pPr>
          </w:p>
          <w:p w:rsidR="000E57D6" w:rsidRPr="000E57D6" w:rsidRDefault="000E57D6" w:rsidP="000E57D6">
            <w:pPr>
              <w:jc w:val="left"/>
              <w:rPr>
                <w:rFonts w:ascii="Times New Roman" w:hAnsi="Times New Roman" w:cs="Times New Roman"/>
                <w:b/>
                <w:sz w:val="20"/>
                <w:szCs w:val="20"/>
              </w:rPr>
            </w:pPr>
          </w:p>
        </w:tc>
      </w:tr>
    </w:tbl>
    <w:p w:rsidR="00833C6A" w:rsidRPr="00613A1F" w:rsidRDefault="00833C6A" w:rsidP="00833A8F">
      <w:pPr>
        <w:spacing w:after="0"/>
        <w:rPr>
          <w:rFonts w:ascii="Times New Roman" w:hAnsi="Times New Roman" w:cs="Times New Roman"/>
          <w:sz w:val="20"/>
          <w:szCs w:val="20"/>
        </w:rPr>
      </w:pPr>
    </w:p>
    <w:p w:rsidR="00833C6A" w:rsidRPr="00613A1F" w:rsidRDefault="00833C6A" w:rsidP="00833A8F">
      <w:pPr>
        <w:spacing w:after="0"/>
        <w:rPr>
          <w:rFonts w:ascii="Times New Roman" w:hAnsi="Times New Roman" w:cs="Times New Roman"/>
          <w:sz w:val="20"/>
          <w:szCs w:val="20"/>
        </w:rPr>
      </w:pPr>
      <w:bookmarkStart w:id="0" w:name="_GoBack"/>
      <w:bookmarkEnd w:id="0"/>
    </w:p>
    <w:p w:rsidR="00833A8F" w:rsidRPr="00613A1F" w:rsidRDefault="00833A8F" w:rsidP="00833A8F">
      <w:pPr>
        <w:spacing w:after="0"/>
        <w:rPr>
          <w:rFonts w:ascii="Times New Roman" w:hAnsi="Times New Roman" w:cs="Times New Roman"/>
          <w:sz w:val="20"/>
          <w:szCs w:val="20"/>
        </w:rPr>
      </w:pPr>
    </w:p>
    <w:p w:rsidR="00833A8F" w:rsidRPr="00613A1F" w:rsidRDefault="00833A8F" w:rsidP="00833A8F">
      <w:pPr>
        <w:spacing w:after="0"/>
        <w:rPr>
          <w:rFonts w:ascii="Times New Roman" w:hAnsi="Times New Roman" w:cs="Times New Roman"/>
          <w:sz w:val="20"/>
          <w:szCs w:val="20"/>
        </w:rPr>
      </w:pPr>
    </w:p>
    <w:p w:rsidR="00833A8F" w:rsidRPr="00613A1F" w:rsidRDefault="00833A8F" w:rsidP="00833A8F">
      <w:pPr>
        <w:spacing w:after="0"/>
        <w:rPr>
          <w:rFonts w:ascii="Times New Roman" w:hAnsi="Times New Roman" w:cs="Times New Roman"/>
          <w:sz w:val="20"/>
          <w:szCs w:val="20"/>
        </w:rPr>
      </w:pPr>
    </w:p>
    <w:p w:rsidR="00833A8F" w:rsidRPr="00613A1F" w:rsidRDefault="00833A8F" w:rsidP="00833A8F">
      <w:pPr>
        <w:spacing w:after="0"/>
        <w:rPr>
          <w:rFonts w:ascii="Times New Roman" w:hAnsi="Times New Roman" w:cs="Times New Roman"/>
          <w:sz w:val="20"/>
          <w:szCs w:val="20"/>
        </w:rPr>
      </w:pPr>
    </w:p>
    <w:p w:rsidR="00833A8F" w:rsidRPr="00613A1F" w:rsidRDefault="00833A8F" w:rsidP="00833A8F">
      <w:pPr>
        <w:spacing w:after="0"/>
        <w:rPr>
          <w:rFonts w:ascii="Times New Roman" w:hAnsi="Times New Roman" w:cs="Times New Roman"/>
          <w:sz w:val="20"/>
          <w:szCs w:val="20"/>
        </w:rPr>
      </w:pPr>
    </w:p>
    <w:p w:rsidR="00833A8F" w:rsidRPr="00613A1F" w:rsidRDefault="00833A8F" w:rsidP="00833A8F">
      <w:pPr>
        <w:spacing w:after="0"/>
        <w:rPr>
          <w:rFonts w:ascii="Times New Roman" w:hAnsi="Times New Roman" w:cs="Times New Roman"/>
          <w:sz w:val="20"/>
          <w:szCs w:val="20"/>
        </w:rPr>
      </w:pPr>
    </w:p>
    <w:p w:rsidR="00267740" w:rsidRPr="00267740" w:rsidRDefault="00267740" w:rsidP="00267740">
      <w:pPr>
        <w:spacing w:after="0"/>
        <w:jc w:val="right"/>
        <w:rPr>
          <w:rFonts w:ascii="Times New Roman" w:hAnsi="Times New Roman" w:cs="Times New Roman"/>
          <w:sz w:val="18"/>
          <w:szCs w:val="18"/>
        </w:rPr>
      </w:pPr>
      <w:r w:rsidRPr="00A42625">
        <w:rPr>
          <w:rFonts w:ascii="Times New Roman" w:hAnsi="Times New Roman" w:cs="Times New Roman"/>
          <w:sz w:val="18"/>
          <w:szCs w:val="18"/>
        </w:rPr>
        <w:t xml:space="preserve">Додаток </w:t>
      </w:r>
      <w:r>
        <w:rPr>
          <w:rFonts w:ascii="Times New Roman" w:hAnsi="Times New Roman" w:cs="Times New Roman"/>
          <w:sz w:val="18"/>
          <w:szCs w:val="18"/>
        </w:rPr>
        <w:t>№1</w:t>
      </w:r>
    </w:p>
    <w:p w:rsidR="00267740" w:rsidRDefault="00267740" w:rsidP="00267740">
      <w:pPr>
        <w:spacing w:after="0"/>
        <w:jc w:val="center"/>
        <w:rPr>
          <w:rFonts w:ascii="Times New Roman" w:hAnsi="Times New Roman" w:cs="Times New Roman"/>
          <w:sz w:val="18"/>
          <w:szCs w:val="18"/>
        </w:rPr>
      </w:pPr>
    </w:p>
    <w:p w:rsidR="00267740" w:rsidRDefault="00267740" w:rsidP="00267740">
      <w:pPr>
        <w:spacing w:after="0"/>
        <w:jc w:val="center"/>
        <w:rPr>
          <w:rFonts w:ascii="Times New Roman" w:hAnsi="Times New Roman" w:cs="Times New Roman"/>
          <w:sz w:val="18"/>
          <w:szCs w:val="18"/>
        </w:rPr>
      </w:pPr>
    </w:p>
    <w:p w:rsidR="00267740" w:rsidRDefault="00267740" w:rsidP="00267740">
      <w:pPr>
        <w:spacing w:after="0"/>
        <w:jc w:val="center"/>
        <w:rPr>
          <w:rFonts w:ascii="Times New Roman" w:hAnsi="Times New Roman" w:cs="Times New Roman"/>
          <w:sz w:val="18"/>
          <w:szCs w:val="18"/>
        </w:rPr>
      </w:pPr>
    </w:p>
    <w:p w:rsidR="006558F5" w:rsidRPr="00267740" w:rsidRDefault="006558F5" w:rsidP="00267740">
      <w:pPr>
        <w:spacing w:after="0"/>
        <w:jc w:val="center"/>
        <w:rPr>
          <w:rFonts w:ascii="Times New Roman" w:hAnsi="Times New Roman" w:cs="Times New Roman"/>
          <w:sz w:val="18"/>
          <w:szCs w:val="18"/>
        </w:rPr>
      </w:pPr>
      <w:r w:rsidRPr="00267740">
        <w:rPr>
          <w:rFonts w:ascii="Times New Roman" w:hAnsi="Times New Roman" w:cs="Times New Roman"/>
          <w:sz w:val="18"/>
          <w:szCs w:val="18"/>
        </w:rPr>
        <w:t>до Договору про реалізацію турпродукту №________________</w:t>
      </w:r>
    </w:p>
    <w:p w:rsidR="00267740" w:rsidRDefault="00267740" w:rsidP="00833A8F">
      <w:pPr>
        <w:spacing w:after="0"/>
        <w:rPr>
          <w:rFonts w:ascii="Times New Roman" w:hAnsi="Times New Roman" w:cs="Times New Roman"/>
          <w:sz w:val="18"/>
          <w:szCs w:val="18"/>
        </w:rPr>
      </w:pPr>
    </w:p>
    <w:p w:rsidR="00267740" w:rsidRPr="00267740" w:rsidRDefault="006558F5" w:rsidP="00833A8F">
      <w:pPr>
        <w:spacing w:after="0"/>
        <w:rPr>
          <w:rFonts w:ascii="Times New Roman" w:hAnsi="Times New Roman" w:cs="Times New Roman"/>
          <w:sz w:val="18"/>
          <w:szCs w:val="18"/>
        </w:rPr>
      </w:pPr>
      <w:r w:rsidRPr="00267740">
        <w:rPr>
          <w:rFonts w:ascii="Times New Roman" w:hAnsi="Times New Roman" w:cs="Times New Roman"/>
          <w:sz w:val="18"/>
          <w:szCs w:val="18"/>
        </w:rPr>
        <w:t xml:space="preserve"> від «_______»______________201____ р. </w:t>
      </w:r>
    </w:p>
    <w:p w:rsidR="00267740" w:rsidRPr="00267740" w:rsidRDefault="00267740" w:rsidP="00833A8F">
      <w:pPr>
        <w:spacing w:after="0"/>
        <w:rPr>
          <w:rFonts w:ascii="Times New Roman" w:hAnsi="Times New Roman" w:cs="Times New Roman"/>
          <w:sz w:val="18"/>
          <w:szCs w:val="18"/>
        </w:rPr>
      </w:pPr>
    </w:p>
    <w:p w:rsidR="00267740" w:rsidRPr="00267740" w:rsidRDefault="00267740" w:rsidP="00833A8F">
      <w:pPr>
        <w:spacing w:after="0"/>
        <w:rPr>
          <w:rFonts w:ascii="Times New Roman" w:hAnsi="Times New Roman" w:cs="Times New Roman"/>
          <w:sz w:val="18"/>
          <w:szCs w:val="18"/>
        </w:rPr>
      </w:pPr>
    </w:p>
    <w:p w:rsidR="00267740" w:rsidRPr="00267740" w:rsidRDefault="006558F5" w:rsidP="00267740">
      <w:pPr>
        <w:spacing w:after="0"/>
        <w:jc w:val="center"/>
        <w:rPr>
          <w:rFonts w:ascii="Times New Roman" w:hAnsi="Times New Roman" w:cs="Times New Roman"/>
          <w:sz w:val="18"/>
          <w:szCs w:val="18"/>
        </w:rPr>
      </w:pPr>
      <w:r w:rsidRPr="00267740">
        <w:rPr>
          <w:rFonts w:ascii="Times New Roman" w:hAnsi="Times New Roman" w:cs="Times New Roman"/>
          <w:sz w:val="18"/>
          <w:szCs w:val="18"/>
        </w:rPr>
        <w:t>ЗАЯВКА НА ОТРИМАННЯ ДОСТУПУ ДО СИСТЕМИ «</w:t>
      </w:r>
      <w:r w:rsidR="00267740" w:rsidRPr="00267740">
        <w:rPr>
          <w:rFonts w:ascii="Times New Roman" w:hAnsi="Times New Roman" w:cs="Times New Roman"/>
          <w:sz w:val="18"/>
          <w:szCs w:val="18"/>
        </w:rPr>
        <w:t xml:space="preserve">NEW </w:t>
      </w:r>
      <w:r w:rsidR="00267740" w:rsidRPr="00267740">
        <w:rPr>
          <w:rFonts w:ascii="Times New Roman" w:hAnsi="Times New Roman" w:cs="Times New Roman"/>
          <w:sz w:val="18"/>
          <w:szCs w:val="18"/>
          <w:lang w:val="en-US"/>
        </w:rPr>
        <w:t>LOGIC</w:t>
      </w:r>
      <w:r w:rsidRPr="00267740">
        <w:rPr>
          <w:rFonts w:ascii="Times New Roman" w:hAnsi="Times New Roman" w:cs="Times New Roman"/>
          <w:sz w:val="18"/>
          <w:szCs w:val="18"/>
        </w:rPr>
        <w:t>»</w:t>
      </w:r>
    </w:p>
    <w:p w:rsidR="00267740" w:rsidRPr="00267740" w:rsidRDefault="00267740" w:rsidP="00833A8F">
      <w:pPr>
        <w:spacing w:after="0"/>
        <w:rPr>
          <w:rFonts w:ascii="Times New Roman" w:hAnsi="Times New Roman" w:cs="Times New Roman"/>
          <w:sz w:val="18"/>
          <w:szCs w:val="18"/>
        </w:rPr>
      </w:pPr>
    </w:p>
    <w:p w:rsidR="00267740" w:rsidRPr="00267740" w:rsidRDefault="00267740" w:rsidP="00833A8F">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r w:rsidRPr="00267740">
        <w:rPr>
          <w:rFonts w:ascii="Times New Roman" w:hAnsi="Times New Roman" w:cs="Times New Roman"/>
          <w:sz w:val="18"/>
          <w:szCs w:val="18"/>
        </w:rPr>
        <w:t xml:space="preserve">____________________________________________________________________________________________ (Найменування Турагента), </w:t>
      </w:r>
    </w:p>
    <w:p w:rsidR="00267740" w:rsidRDefault="00267740" w:rsidP="00267740">
      <w:pPr>
        <w:spacing w:after="0"/>
        <w:rPr>
          <w:rFonts w:ascii="Times New Roman" w:hAnsi="Times New Roman" w:cs="Times New Roman"/>
          <w:sz w:val="18"/>
          <w:szCs w:val="18"/>
        </w:rPr>
      </w:pPr>
      <w:r w:rsidRPr="00267740">
        <w:rPr>
          <w:rFonts w:ascii="Times New Roman" w:hAnsi="Times New Roman" w:cs="Times New Roman"/>
          <w:sz w:val="18"/>
          <w:szCs w:val="18"/>
        </w:rPr>
        <w:t xml:space="preserve">місцезнаходження ____________________________________________________________________________________________, тел./факс ___________________________________________________________________________________________________________, в особі _____________________________________________________________, який (-а) діє на підставі __________________________, просить надати вказаним нижче працівникам Турагента конфіденційні пароль і логін до авторизованого доступу через Інтернет до системи «Online». </w:t>
      </w:r>
    </w:p>
    <w:p w:rsidR="00267740" w:rsidRDefault="00267740" w:rsidP="00267740">
      <w:pPr>
        <w:spacing w:after="0"/>
        <w:rPr>
          <w:rFonts w:ascii="Times New Roman" w:hAnsi="Times New Roman" w:cs="Times New Roman"/>
          <w:sz w:val="18"/>
          <w:szCs w:val="18"/>
        </w:rPr>
      </w:pPr>
      <w:r w:rsidRPr="00267740">
        <w:rPr>
          <w:rFonts w:ascii="Times New Roman" w:hAnsi="Times New Roman" w:cs="Times New Roman"/>
          <w:sz w:val="18"/>
          <w:szCs w:val="18"/>
        </w:rPr>
        <w:t>З умовами та правилами бронювання турис</w:t>
      </w:r>
      <w:r w:rsidR="00A42625">
        <w:rPr>
          <w:rFonts w:ascii="Times New Roman" w:hAnsi="Times New Roman" w:cs="Times New Roman"/>
          <w:sz w:val="18"/>
          <w:szCs w:val="18"/>
        </w:rPr>
        <w:t>тичних послуг в системі «</w:t>
      </w:r>
      <w:r w:rsidRPr="00267740">
        <w:rPr>
          <w:rFonts w:ascii="Times New Roman" w:hAnsi="Times New Roman" w:cs="Times New Roman"/>
          <w:sz w:val="18"/>
          <w:szCs w:val="18"/>
        </w:rPr>
        <w:t xml:space="preserve"> Online» працівники ознайомлені, що підтверджується їх підписами на цій заявці.</w:t>
      </w: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tbl>
      <w:tblPr>
        <w:tblStyle w:val="a5"/>
        <w:tblW w:w="0" w:type="auto"/>
        <w:tblLook w:val="04A0" w:firstRow="1" w:lastRow="0" w:firstColumn="1" w:lastColumn="0" w:noHBand="0" w:noVBand="1"/>
      </w:tblPr>
      <w:tblGrid>
        <w:gridCol w:w="389"/>
        <w:gridCol w:w="2867"/>
        <w:gridCol w:w="992"/>
        <w:gridCol w:w="2410"/>
        <w:gridCol w:w="2126"/>
        <w:gridCol w:w="1672"/>
      </w:tblGrid>
      <w:tr w:rsidR="0036160B" w:rsidTr="0036160B">
        <w:tc>
          <w:tcPr>
            <w:tcW w:w="389" w:type="dxa"/>
          </w:tcPr>
          <w:p w:rsidR="0036160B" w:rsidRDefault="0036160B" w:rsidP="0036160B">
            <w:pPr>
              <w:rPr>
                <w:rFonts w:ascii="Times New Roman" w:hAnsi="Times New Roman" w:cs="Times New Roman"/>
                <w:sz w:val="18"/>
                <w:szCs w:val="18"/>
              </w:rPr>
            </w:pPr>
            <w:r>
              <w:rPr>
                <w:rFonts w:ascii="Times New Roman" w:hAnsi="Times New Roman" w:cs="Times New Roman"/>
                <w:sz w:val="18"/>
                <w:szCs w:val="18"/>
              </w:rPr>
              <w:t>№</w:t>
            </w:r>
          </w:p>
        </w:tc>
        <w:tc>
          <w:tcPr>
            <w:tcW w:w="2867" w:type="dxa"/>
          </w:tcPr>
          <w:p w:rsidR="0036160B" w:rsidRPr="00267740" w:rsidRDefault="0036160B" w:rsidP="0036160B">
            <w:pPr>
              <w:rPr>
                <w:rFonts w:ascii="Times New Roman" w:hAnsi="Times New Roman" w:cs="Times New Roman"/>
                <w:sz w:val="18"/>
                <w:szCs w:val="18"/>
                <w:lang w:val="uk-UA"/>
              </w:rPr>
            </w:pPr>
            <w:r>
              <w:rPr>
                <w:rFonts w:ascii="Times New Roman" w:hAnsi="Times New Roman" w:cs="Times New Roman"/>
                <w:sz w:val="18"/>
                <w:szCs w:val="18"/>
              </w:rPr>
              <w:t>ПІБ</w:t>
            </w:r>
          </w:p>
        </w:tc>
        <w:tc>
          <w:tcPr>
            <w:tcW w:w="992" w:type="dxa"/>
          </w:tcPr>
          <w:p w:rsidR="0036160B" w:rsidRPr="00267740" w:rsidRDefault="0036160B" w:rsidP="0036160B">
            <w:pPr>
              <w:rPr>
                <w:rFonts w:ascii="Times New Roman" w:hAnsi="Times New Roman" w:cs="Times New Roman"/>
                <w:sz w:val="18"/>
                <w:szCs w:val="18"/>
                <w:lang w:val="uk-UA"/>
              </w:rPr>
            </w:pPr>
            <w:r>
              <w:rPr>
                <w:rFonts w:ascii="Times New Roman" w:hAnsi="Times New Roman" w:cs="Times New Roman"/>
                <w:sz w:val="18"/>
                <w:szCs w:val="18"/>
                <w:lang w:val="uk-UA"/>
              </w:rPr>
              <w:t>ПОСАДА</w:t>
            </w:r>
          </w:p>
        </w:tc>
        <w:tc>
          <w:tcPr>
            <w:tcW w:w="2410" w:type="dxa"/>
          </w:tcPr>
          <w:p w:rsidR="0036160B" w:rsidRPr="00267740" w:rsidRDefault="0036160B" w:rsidP="0036160B">
            <w:pPr>
              <w:rPr>
                <w:rFonts w:ascii="Times New Roman" w:hAnsi="Times New Roman" w:cs="Times New Roman"/>
                <w:sz w:val="18"/>
                <w:szCs w:val="18"/>
                <w:lang w:val="en-US"/>
              </w:rPr>
            </w:pPr>
            <w:r>
              <w:rPr>
                <w:rFonts w:ascii="Times New Roman" w:hAnsi="Times New Roman" w:cs="Times New Roman"/>
                <w:sz w:val="18"/>
                <w:szCs w:val="18"/>
                <w:lang w:val="en-US"/>
              </w:rPr>
              <w:t>e-mail</w:t>
            </w:r>
          </w:p>
        </w:tc>
        <w:tc>
          <w:tcPr>
            <w:tcW w:w="2126" w:type="dxa"/>
          </w:tcPr>
          <w:p w:rsidR="0036160B" w:rsidRPr="0036160B" w:rsidRDefault="0036160B" w:rsidP="0036160B">
            <w:pPr>
              <w:rPr>
                <w:rFonts w:ascii="Times New Roman" w:hAnsi="Times New Roman" w:cs="Times New Roman"/>
                <w:sz w:val="16"/>
                <w:szCs w:val="16"/>
              </w:rPr>
            </w:pPr>
            <w:r>
              <w:rPr>
                <w:rFonts w:ascii="Times New Roman" w:hAnsi="Times New Roman" w:cs="Times New Roman"/>
                <w:sz w:val="16"/>
                <w:szCs w:val="16"/>
              </w:rPr>
              <w:t>К</w:t>
            </w:r>
            <w:r>
              <w:rPr>
                <w:rFonts w:ascii="Times New Roman" w:hAnsi="Times New Roman" w:cs="Times New Roman"/>
                <w:sz w:val="16"/>
                <w:szCs w:val="16"/>
                <w:lang w:val="uk-UA"/>
              </w:rPr>
              <w:t>ОНТАКТНИЙ ТЕЛЕФОН</w:t>
            </w:r>
          </w:p>
        </w:tc>
        <w:tc>
          <w:tcPr>
            <w:tcW w:w="1672" w:type="dxa"/>
          </w:tcPr>
          <w:p w:rsidR="0036160B" w:rsidRPr="0036160B" w:rsidRDefault="0036160B" w:rsidP="0036160B">
            <w:pPr>
              <w:jc w:val="center"/>
              <w:rPr>
                <w:rFonts w:ascii="Times New Roman" w:hAnsi="Times New Roman" w:cs="Times New Roman"/>
                <w:sz w:val="16"/>
                <w:szCs w:val="16"/>
              </w:rPr>
            </w:pPr>
            <w:r w:rsidRPr="0036160B">
              <w:rPr>
                <w:rFonts w:ascii="Times New Roman" w:hAnsi="Times New Roman" w:cs="Times New Roman"/>
                <w:sz w:val="16"/>
                <w:szCs w:val="16"/>
              </w:rPr>
              <w:t>П</w:t>
            </w:r>
            <w:r>
              <w:rPr>
                <w:rFonts w:ascii="Times New Roman" w:hAnsi="Times New Roman" w:cs="Times New Roman"/>
                <w:sz w:val="16"/>
                <w:szCs w:val="16"/>
                <w:lang w:val="uk-UA"/>
              </w:rPr>
              <w:t>ІДПИС</w:t>
            </w:r>
          </w:p>
        </w:tc>
      </w:tr>
      <w:tr w:rsidR="0036160B" w:rsidTr="0036160B">
        <w:tc>
          <w:tcPr>
            <w:tcW w:w="389" w:type="dxa"/>
          </w:tcPr>
          <w:p w:rsidR="00267740" w:rsidRDefault="00267740" w:rsidP="00267740">
            <w:pPr>
              <w:rPr>
                <w:rFonts w:ascii="Times New Roman" w:hAnsi="Times New Roman" w:cs="Times New Roman"/>
                <w:sz w:val="18"/>
                <w:szCs w:val="18"/>
              </w:rPr>
            </w:pPr>
          </w:p>
        </w:tc>
        <w:tc>
          <w:tcPr>
            <w:tcW w:w="2867" w:type="dxa"/>
          </w:tcPr>
          <w:p w:rsidR="00267740" w:rsidRDefault="00267740" w:rsidP="00267740">
            <w:pPr>
              <w:rPr>
                <w:rFonts w:ascii="Times New Roman" w:hAnsi="Times New Roman" w:cs="Times New Roman"/>
                <w:sz w:val="18"/>
                <w:szCs w:val="18"/>
              </w:rPr>
            </w:pPr>
          </w:p>
        </w:tc>
        <w:tc>
          <w:tcPr>
            <w:tcW w:w="992" w:type="dxa"/>
          </w:tcPr>
          <w:p w:rsidR="00267740" w:rsidRDefault="00267740" w:rsidP="00267740">
            <w:pPr>
              <w:rPr>
                <w:rFonts w:ascii="Times New Roman" w:hAnsi="Times New Roman" w:cs="Times New Roman"/>
                <w:sz w:val="18"/>
                <w:szCs w:val="18"/>
              </w:rPr>
            </w:pPr>
          </w:p>
        </w:tc>
        <w:tc>
          <w:tcPr>
            <w:tcW w:w="2410" w:type="dxa"/>
          </w:tcPr>
          <w:p w:rsidR="00267740" w:rsidRDefault="00267740" w:rsidP="00267740">
            <w:pPr>
              <w:rPr>
                <w:rFonts w:ascii="Times New Roman" w:hAnsi="Times New Roman" w:cs="Times New Roman"/>
                <w:sz w:val="18"/>
                <w:szCs w:val="18"/>
              </w:rPr>
            </w:pPr>
          </w:p>
        </w:tc>
        <w:tc>
          <w:tcPr>
            <w:tcW w:w="2126" w:type="dxa"/>
          </w:tcPr>
          <w:p w:rsidR="00267740" w:rsidRDefault="00267740" w:rsidP="00267740">
            <w:pPr>
              <w:rPr>
                <w:rFonts w:ascii="Times New Roman" w:hAnsi="Times New Roman" w:cs="Times New Roman"/>
                <w:sz w:val="18"/>
                <w:szCs w:val="18"/>
              </w:rPr>
            </w:pPr>
          </w:p>
        </w:tc>
        <w:tc>
          <w:tcPr>
            <w:tcW w:w="1672" w:type="dxa"/>
          </w:tcPr>
          <w:p w:rsidR="00267740" w:rsidRDefault="00267740" w:rsidP="00267740">
            <w:pPr>
              <w:rPr>
                <w:rFonts w:ascii="Times New Roman" w:hAnsi="Times New Roman" w:cs="Times New Roman"/>
                <w:sz w:val="18"/>
                <w:szCs w:val="18"/>
              </w:rPr>
            </w:pPr>
          </w:p>
        </w:tc>
      </w:tr>
      <w:tr w:rsidR="0036160B" w:rsidTr="0036160B">
        <w:tc>
          <w:tcPr>
            <w:tcW w:w="389" w:type="dxa"/>
          </w:tcPr>
          <w:p w:rsidR="00267740" w:rsidRDefault="00267740" w:rsidP="00267740">
            <w:pPr>
              <w:rPr>
                <w:rFonts w:ascii="Times New Roman" w:hAnsi="Times New Roman" w:cs="Times New Roman"/>
                <w:sz w:val="18"/>
                <w:szCs w:val="18"/>
              </w:rPr>
            </w:pPr>
          </w:p>
        </w:tc>
        <w:tc>
          <w:tcPr>
            <w:tcW w:w="2867" w:type="dxa"/>
          </w:tcPr>
          <w:p w:rsidR="00267740" w:rsidRDefault="00267740" w:rsidP="00267740">
            <w:pPr>
              <w:rPr>
                <w:rFonts w:ascii="Times New Roman" w:hAnsi="Times New Roman" w:cs="Times New Roman"/>
                <w:sz w:val="18"/>
                <w:szCs w:val="18"/>
              </w:rPr>
            </w:pPr>
          </w:p>
        </w:tc>
        <w:tc>
          <w:tcPr>
            <w:tcW w:w="992" w:type="dxa"/>
          </w:tcPr>
          <w:p w:rsidR="00267740" w:rsidRDefault="00267740" w:rsidP="00267740">
            <w:pPr>
              <w:rPr>
                <w:rFonts w:ascii="Times New Roman" w:hAnsi="Times New Roman" w:cs="Times New Roman"/>
                <w:sz w:val="18"/>
                <w:szCs w:val="18"/>
              </w:rPr>
            </w:pPr>
          </w:p>
        </w:tc>
        <w:tc>
          <w:tcPr>
            <w:tcW w:w="2410" w:type="dxa"/>
          </w:tcPr>
          <w:p w:rsidR="00267740" w:rsidRDefault="00267740" w:rsidP="00267740">
            <w:pPr>
              <w:rPr>
                <w:rFonts w:ascii="Times New Roman" w:hAnsi="Times New Roman" w:cs="Times New Roman"/>
                <w:sz w:val="18"/>
                <w:szCs w:val="18"/>
              </w:rPr>
            </w:pPr>
          </w:p>
        </w:tc>
        <w:tc>
          <w:tcPr>
            <w:tcW w:w="2126" w:type="dxa"/>
          </w:tcPr>
          <w:p w:rsidR="00267740" w:rsidRDefault="00267740" w:rsidP="00267740">
            <w:pPr>
              <w:rPr>
                <w:rFonts w:ascii="Times New Roman" w:hAnsi="Times New Roman" w:cs="Times New Roman"/>
                <w:sz w:val="18"/>
                <w:szCs w:val="18"/>
              </w:rPr>
            </w:pPr>
          </w:p>
        </w:tc>
        <w:tc>
          <w:tcPr>
            <w:tcW w:w="1672" w:type="dxa"/>
          </w:tcPr>
          <w:p w:rsidR="00267740" w:rsidRDefault="00267740" w:rsidP="00267740">
            <w:pPr>
              <w:rPr>
                <w:rFonts w:ascii="Times New Roman" w:hAnsi="Times New Roman" w:cs="Times New Roman"/>
                <w:sz w:val="18"/>
                <w:szCs w:val="18"/>
              </w:rPr>
            </w:pPr>
          </w:p>
        </w:tc>
      </w:tr>
      <w:tr w:rsidR="0036160B" w:rsidTr="0036160B">
        <w:tc>
          <w:tcPr>
            <w:tcW w:w="389" w:type="dxa"/>
          </w:tcPr>
          <w:p w:rsidR="00267740" w:rsidRDefault="00267740" w:rsidP="00267740">
            <w:pPr>
              <w:rPr>
                <w:rFonts w:ascii="Times New Roman" w:hAnsi="Times New Roman" w:cs="Times New Roman"/>
                <w:sz w:val="18"/>
                <w:szCs w:val="18"/>
              </w:rPr>
            </w:pPr>
          </w:p>
        </w:tc>
        <w:tc>
          <w:tcPr>
            <w:tcW w:w="2867" w:type="dxa"/>
          </w:tcPr>
          <w:p w:rsidR="00267740" w:rsidRDefault="00267740" w:rsidP="00267740">
            <w:pPr>
              <w:rPr>
                <w:rFonts w:ascii="Times New Roman" w:hAnsi="Times New Roman" w:cs="Times New Roman"/>
                <w:sz w:val="18"/>
                <w:szCs w:val="18"/>
              </w:rPr>
            </w:pPr>
          </w:p>
        </w:tc>
        <w:tc>
          <w:tcPr>
            <w:tcW w:w="992" w:type="dxa"/>
          </w:tcPr>
          <w:p w:rsidR="00267740" w:rsidRDefault="00267740" w:rsidP="00267740">
            <w:pPr>
              <w:rPr>
                <w:rFonts w:ascii="Times New Roman" w:hAnsi="Times New Roman" w:cs="Times New Roman"/>
                <w:sz w:val="18"/>
                <w:szCs w:val="18"/>
              </w:rPr>
            </w:pPr>
          </w:p>
        </w:tc>
        <w:tc>
          <w:tcPr>
            <w:tcW w:w="2410" w:type="dxa"/>
          </w:tcPr>
          <w:p w:rsidR="00267740" w:rsidRDefault="00267740" w:rsidP="00267740">
            <w:pPr>
              <w:rPr>
                <w:rFonts w:ascii="Times New Roman" w:hAnsi="Times New Roman" w:cs="Times New Roman"/>
                <w:sz w:val="18"/>
                <w:szCs w:val="18"/>
              </w:rPr>
            </w:pPr>
          </w:p>
        </w:tc>
        <w:tc>
          <w:tcPr>
            <w:tcW w:w="2126" w:type="dxa"/>
          </w:tcPr>
          <w:p w:rsidR="00267740" w:rsidRDefault="00267740" w:rsidP="00267740">
            <w:pPr>
              <w:rPr>
                <w:rFonts w:ascii="Times New Roman" w:hAnsi="Times New Roman" w:cs="Times New Roman"/>
                <w:sz w:val="18"/>
                <w:szCs w:val="18"/>
              </w:rPr>
            </w:pPr>
          </w:p>
        </w:tc>
        <w:tc>
          <w:tcPr>
            <w:tcW w:w="1672" w:type="dxa"/>
          </w:tcPr>
          <w:p w:rsidR="00267740" w:rsidRDefault="00267740" w:rsidP="00267740">
            <w:pPr>
              <w:rPr>
                <w:rFonts w:ascii="Times New Roman" w:hAnsi="Times New Roman" w:cs="Times New Roman"/>
                <w:sz w:val="18"/>
                <w:szCs w:val="18"/>
              </w:rPr>
            </w:pPr>
          </w:p>
        </w:tc>
      </w:tr>
      <w:tr w:rsidR="0036160B" w:rsidTr="0036160B">
        <w:tc>
          <w:tcPr>
            <w:tcW w:w="389" w:type="dxa"/>
          </w:tcPr>
          <w:p w:rsidR="00267740" w:rsidRDefault="00267740" w:rsidP="00267740">
            <w:pPr>
              <w:rPr>
                <w:rFonts w:ascii="Times New Roman" w:hAnsi="Times New Roman" w:cs="Times New Roman"/>
                <w:sz w:val="18"/>
                <w:szCs w:val="18"/>
              </w:rPr>
            </w:pPr>
          </w:p>
        </w:tc>
        <w:tc>
          <w:tcPr>
            <w:tcW w:w="2867" w:type="dxa"/>
          </w:tcPr>
          <w:p w:rsidR="00267740" w:rsidRDefault="00267740" w:rsidP="00267740">
            <w:pPr>
              <w:rPr>
                <w:rFonts w:ascii="Times New Roman" w:hAnsi="Times New Roman" w:cs="Times New Roman"/>
                <w:sz w:val="18"/>
                <w:szCs w:val="18"/>
              </w:rPr>
            </w:pPr>
          </w:p>
        </w:tc>
        <w:tc>
          <w:tcPr>
            <w:tcW w:w="992" w:type="dxa"/>
          </w:tcPr>
          <w:p w:rsidR="00267740" w:rsidRDefault="00267740" w:rsidP="00267740">
            <w:pPr>
              <w:rPr>
                <w:rFonts w:ascii="Times New Roman" w:hAnsi="Times New Roman" w:cs="Times New Roman"/>
                <w:sz w:val="18"/>
                <w:szCs w:val="18"/>
              </w:rPr>
            </w:pPr>
          </w:p>
        </w:tc>
        <w:tc>
          <w:tcPr>
            <w:tcW w:w="2410" w:type="dxa"/>
          </w:tcPr>
          <w:p w:rsidR="00267740" w:rsidRDefault="00267740" w:rsidP="00267740">
            <w:pPr>
              <w:rPr>
                <w:rFonts w:ascii="Times New Roman" w:hAnsi="Times New Roman" w:cs="Times New Roman"/>
                <w:sz w:val="18"/>
                <w:szCs w:val="18"/>
              </w:rPr>
            </w:pPr>
          </w:p>
        </w:tc>
        <w:tc>
          <w:tcPr>
            <w:tcW w:w="2126" w:type="dxa"/>
          </w:tcPr>
          <w:p w:rsidR="00267740" w:rsidRDefault="00267740" w:rsidP="00267740">
            <w:pPr>
              <w:rPr>
                <w:rFonts w:ascii="Times New Roman" w:hAnsi="Times New Roman" w:cs="Times New Roman"/>
                <w:sz w:val="18"/>
                <w:szCs w:val="18"/>
              </w:rPr>
            </w:pPr>
          </w:p>
        </w:tc>
        <w:tc>
          <w:tcPr>
            <w:tcW w:w="1672" w:type="dxa"/>
          </w:tcPr>
          <w:p w:rsidR="00267740" w:rsidRDefault="00267740" w:rsidP="00267740">
            <w:pPr>
              <w:rPr>
                <w:rFonts w:ascii="Times New Roman" w:hAnsi="Times New Roman" w:cs="Times New Roman"/>
                <w:sz w:val="18"/>
                <w:szCs w:val="18"/>
              </w:rPr>
            </w:pPr>
          </w:p>
        </w:tc>
      </w:tr>
    </w:tbl>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p>
    <w:p w:rsidR="00267740" w:rsidRDefault="00267740" w:rsidP="00267740">
      <w:pPr>
        <w:spacing w:after="0"/>
        <w:rPr>
          <w:rFonts w:ascii="Times New Roman" w:hAnsi="Times New Roman" w:cs="Times New Roman"/>
          <w:sz w:val="18"/>
          <w:szCs w:val="18"/>
        </w:rPr>
      </w:pPr>
      <w:r w:rsidRPr="00267740">
        <w:rPr>
          <w:rFonts w:ascii="Times New Roman" w:hAnsi="Times New Roman" w:cs="Times New Roman"/>
          <w:sz w:val="18"/>
          <w:szCs w:val="18"/>
        </w:rPr>
        <w:t xml:space="preserve"> Турагент ___________________________________</w:t>
      </w:r>
      <w:r>
        <w:rPr>
          <w:rFonts w:ascii="Times New Roman" w:hAnsi="Times New Roman" w:cs="Times New Roman"/>
          <w:sz w:val="18"/>
          <w:szCs w:val="18"/>
          <w:lang w:val="en-US"/>
        </w:rPr>
        <w:t>_________</w:t>
      </w:r>
      <w:r w:rsidRPr="00267740">
        <w:rPr>
          <w:rFonts w:ascii="Times New Roman" w:hAnsi="Times New Roman" w:cs="Times New Roman"/>
          <w:sz w:val="18"/>
          <w:szCs w:val="18"/>
        </w:rPr>
        <w:t>______</w:t>
      </w:r>
      <w:r>
        <w:rPr>
          <w:rFonts w:ascii="Times New Roman" w:hAnsi="Times New Roman" w:cs="Times New Roman"/>
          <w:sz w:val="18"/>
          <w:szCs w:val="18"/>
          <w:lang w:val="en-US"/>
        </w:rPr>
        <w:t>__________</w:t>
      </w:r>
      <w:r w:rsidRPr="00267740">
        <w:rPr>
          <w:rFonts w:ascii="Times New Roman" w:hAnsi="Times New Roman" w:cs="Times New Roman"/>
          <w:sz w:val="18"/>
          <w:szCs w:val="18"/>
        </w:rPr>
        <w:t>_____________________________(підпис, посада, ПІБ)</w:t>
      </w:r>
    </w:p>
    <w:p w:rsidR="00833A8F" w:rsidRPr="00267740" w:rsidRDefault="00267740" w:rsidP="00267740">
      <w:pPr>
        <w:spacing w:after="0"/>
        <w:rPr>
          <w:rFonts w:ascii="Times New Roman" w:hAnsi="Times New Roman" w:cs="Times New Roman"/>
          <w:sz w:val="18"/>
          <w:szCs w:val="18"/>
        </w:rPr>
      </w:pPr>
      <w:r>
        <w:rPr>
          <w:rFonts w:ascii="Times New Roman" w:hAnsi="Times New Roman" w:cs="Times New Roman"/>
          <w:sz w:val="18"/>
          <w:szCs w:val="18"/>
          <w:lang w:val="en-US"/>
        </w:rPr>
        <w:t xml:space="preserve">                                                                                                                                                                                                                  </w:t>
      </w:r>
      <w:r w:rsidRPr="00267740">
        <w:rPr>
          <w:rFonts w:ascii="Times New Roman" w:hAnsi="Times New Roman" w:cs="Times New Roman"/>
          <w:sz w:val="18"/>
          <w:szCs w:val="18"/>
        </w:rPr>
        <w:t xml:space="preserve"> МП</w:t>
      </w:r>
    </w:p>
    <w:sectPr w:rsidR="00833A8F" w:rsidRPr="00267740" w:rsidSect="007066E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73E" w:rsidRDefault="007D373E" w:rsidP="007D373E">
      <w:pPr>
        <w:spacing w:after="0"/>
      </w:pPr>
      <w:r>
        <w:separator/>
      </w:r>
    </w:p>
  </w:endnote>
  <w:endnote w:type="continuationSeparator" w:id="0">
    <w:p w:rsidR="007D373E" w:rsidRDefault="007D373E" w:rsidP="007D37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3E" w:rsidRDefault="007D373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3E" w:rsidRDefault="007D373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3E" w:rsidRDefault="007D373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73E" w:rsidRDefault="007D373E" w:rsidP="007D373E">
      <w:pPr>
        <w:spacing w:after="0"/>
      </w:pPr>
      <w:r>
        <w:separator/>
      </w:r>
    </w:p>
  </w:footnote>
  <w:footnote w:type="continuationSeparator" w:id="0">
    <w:p w:rsidR="007D373E" w:rsidRDefault="007D373E" w:rsidP="007D37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3E" w:rsidRDefault="00972DD9">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14922" o:spid="_x0000_s2051" type="#_x0000_t75" style="position:absolute;left:0;text-align:left;margin-left:0;margin-top:0;width:523pt;height:196.35pt;z-index:-251657216;mso-position-horizontal:center;mso-position-horizontal-relative:margin;mso-position-vertical:center;mso-position-vertical-relative:margin" o:allowincell="f">
          <v:imagedata r:id="rId1" o:title="лого"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3E" w:rsidRDefault="00972DD9">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14923" o:spid="_x0000_s2052" type="#_x0000_t75" style="position:absolute;left:0;text-align:left;margin-left:0;margin-top:0;width:523pt;height:196.35pt;z-index:-251656192;mso-position-horizontal:center;mso-position-horizontal-relative:margin;mso-position-vertical:center;mso-position-vertical-relative:margin" o:allowincell="f">
          <v:imagedata r:id="rId1" o:title="лого"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73E" w:rsidRDefault="00972DD9">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114921" o:spid="_x0000_s2050" type="#_x0000_t75" style="position:absolute;left:0;text-align:left;margin-left:0;margin-top:0;width:523pt;height:196.35pt;z-index:-251658240;mso-position-horizontal:center;mso-position-horizontal-relative:margin;mso-position-vertical:center;mso-position-vertical-relative:margin" o:allowincell="f">
          <v:imagedata r:id="rId1" o:title="лого"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339E9"/>
    <w:multiLevelType w:val="hybridMultilevel"/>
    <w:tmpl w:val="B858879C"/>
    <w:lvl w:ilvl="0" w:tplc="E0F4B10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E5C6EA3"/>
    <w:multiLevelType w:val="hybridMultilevel"/>
    <w:tmpl w:val="3F3EA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572F3"/>
    <w:multiLevelType w:val="hybridMultilevel"/>
    <w:tmpl w:val="68668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330F9C"/>
    <w:multiLevelType w:val="hybridMultilevel"/>
    <w:tmpl w:val="3AA4086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EE"/>
    <w:rsid w:val="0007672C"/>
    <w:rsid w:val="00082D94"/>
    <w:rsid w:val="000E57D6"/>
    <w:rsid w:val="001D7366"/>
    <w:rsid w:val="00231C91"/>
    <w:rsid w:val="00267740"/>
    <w:rsid w:val="002D46B3"/>
    <w:rsid w:val="0036160B"/>
    <w:rsid w:val="004858DB"/>
    <w:rsid w:val="004B364E"/>
    <w:rsid w:val="005C0AF6"/>
    <w:rsid w:val="005C6FBC"/>
    <w:rsid w:val="00613A1F"/>
    <w:rsid w:val="006558F5"/>
    <w:rsid w:val="00665126"/>
    <w:rsid w:val="00677C30"/>
    <w:rsid w:val="006C7E77"/>
    <w:rsid w:val="006E502D"/>
    <w:rsid w:val="007066EE"/>
    <w:rsid w:val="007B76A4"/>
    <w:rsid w:val="007D373E"/>
    <w:rsid w:val="007F0D0F"/>
    <w:rsid w:val="008106D4"/>
    <w:rsid w:val="00821400"/>
    <w:rsid w:val="00833A8F"/>
    <w:rsid w:val="00833C6A"/>
    <w:rsid w:val="00846B27"/>
    <w:rsid w:val="00874E88"/>
    <w:rsid w:val="00972DD9"/>
    <w:rsid w:val="00A10F64"/>
    <w:rsid w:val="00A129B9"/>
    <w:rsid w:val="00A42625"/>
    <w:rsid w:val="00D25F9E"/>
    <w:rsid w:val="00DD5DE5"/>
    <w:rsid w:val="00E94A03"/>
    <w:rsid w:val="00FA4FFC"/>
    <w:rsid w:val="00FD0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15:chartTrackingRefBased/>
  <w15:docId w15:val="{4869D0FC-A2DD-4346-AD86-41F70059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64E"/>
    <w:pPr>
      <w:ind w:left="720"/>
      <w:contextualSpacing/>
    </w:pPr>
  </w:style>
  <w:style w:type="character" w:styleId="a4">
    <w:name w:val="Hyperlink"/>
    <w:basedOn w:val="a0"/>
    <w:uiPriority w:val="99"/>
    <w:unhideWhenUsed/>
    <w:rsid w:val="00665126"/>
    <w:rPr>
      <w:color w:val="0563C1" w:themeColor="hyperlink"/>
      <w:u w:val="single"/>
    </w:rPr>
  </w:style>
  <w:style w:type="table" w:styleId="a5">
    <w:name w:val="Table Grid"/>
    <w:basedOn w:val="a1"/>
    <w:uiPriority w:val="39"/>
    <w:rsid w:val="00FD0A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1 Знак"/>
    <w:basedOn w:val="a"/>
    <w:rsid w:val="00833C6A"/>
    <w:pPr>
      <w:spacing w:after="0"/>
    </w:pPr>
    <w:rPr>
      <w:rFonts w:ascii="Verdana" w:eastAsia="Times New Roman" w:hAnsi="Verdana" w:cs="Times New Roman"/>
      <w:sz w:val="20"/>
      <w:szCs w:val="20"/>
      <w:lang w:val="en-US"/>
    </w:rPr>
  </w:style>
  <w:style w:type="paragraph" w:customStyle="1" w:styleId="10">
    <w:name w:val="Обычный1"/>
    <w:rsid w:val="00833A8F"/>
    <w:pPr>
      <w:snapToGrid w:val="0"/>
      <w:spacing w:after="0"/>
      <w:ind w:left="4240"/>
    </w:pPr>
    <w:rPr>
      <w:rFonts w:ascii="Times New Roman" w:eastAsia="Times New Roman" w:hAnsi="Times New Roman" w:cs="Times New Roman"/>
      <w:b/>
      <w:sz w:val="18"/>
      <w:szCs w:val="20"/>
      <w:lang w:val="uk-UA" w:eastAsia="ru-RU"/>
    </w:rPr>
  </w:style>
  <w:style w:type="paragraph" w:customStyle="1" w:styleId="a6">
    <w:name w:val="Готовый"/>
    <w:basedOn w:val="a"/>
    <w:rsid w:val="00833A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eastAsia="Times New Roman" w:hAnsi="Courier New" w:cs="Times New Roman"/>
      <w:snapToGrid w:val="0"/>
      <w:sz w:val="20"/>
      <w:szCs w:val="20"/>
      <w:lang w:eastAsia="ru-RU"/>
    </w:rPr>
  </w:style>
  <w:style w:type="paragraph" w:styleId="3">
    <w:name w:val="Body Text Indent 3"/>
    <w:basedOn w:val="a"/>
    <w:link w:val="30"/>
    <w:uiPriority w:val="99"/>
    <w:semiHidden/>
    <w:unhideWhenUsed/>
    <w:rsid w:val="00833A8F"/>
    <w:pPr>
      <w:spacing w:after="120"/>
      <w:ind w:left="283"/>
    </w:pPr>
    <w:rPr>
      <w:rFonts w:ascii="Times New Roman" w:eastAsia="Times New Roman" w:hAnsi="Times New Roman" w:cs="Times New Roman"/>
      <w:sz w:val="16"/>
      <w:szCs w:val="16"/>
      <w:lang w:val="uk-UA" w:eastAsia="x-none"/>
    </w:rPr>
  </w:style>
  <w:style w:type="character" w:customStyle="1" w:styleId="30">
    <w:name w:val="Основной текст с отступом 3 Знак"/>
    <w:basedOn w:val="a0"/>
    <w:link w:val="3"/>
    <w:uiPriority w:val="99"/>
    <w:semiHidden/>
    <w:rsid w:val="00833A8F"/>
    <w:rPr>
      <w:rFonts w:ascii="Times New Roman" w:eastAsia="Times New Roman" w:hAnsi="Times New Roman" w:cs="Times New Roman"/>
      <w:sz w:val="16"/>
      <w:szCs w:val="16"/>
      <w:lang w:val="uk-UA" w:eastAsia="x-none"/>
    </w:rPr>
  </w:style>
  <w:style w:type="paragraph" w:styleId="a7">
    <w:name w:val="Plain Text"/>
    <w:basedOn w:val="a"/>
    <w:link w:val="a8"/>
    <w:uiPriority w:val="99"/>
    <w:unhideWhenUsed/>
    <w:rsid w:val="00833A8F"/>
    <w:pPr>
      <w:spacing w:after="0"/>
    </w:pPr>
    <w:rPr>
      <w:rFonts w:ascii="Calibri" w:eastAsia="Calibri" w:hAnsi="Calibri" w:cs="Times New Roman"/>
      <w:szCs w:val="21"/>
      <w:lang w:val="x-none"/>
    </w:rPr>
  </w:style>
  <w:style w:type="character" w:customStyle="1" w:styleId="a8">
    <w:name w:val="Текст Знак"/>
    <w:basedOn w:val="a0"/>
    <w:link w:val="a7"/>
    <w:uiPriority w:val="99"/>
    <w:rsid w:val="00833A8F"/>
    <w:rPr>
      <w:rFonts w:ascii="Calibri" w:eastAsia="Calibri" w:hAnsi="Calibri" w:cs="Times New Roman"/>
      <w:szCs w:val="21"/>
      <w:lang w:val="x-none"/>
    </w:rPr>
  </w:style>
  <w:style w:type="paragraph" w:styleId="a9">
    <w:name w:val="header"/>
    <w:basedOn w:val="a"/>
    <w:link w:val="aa"/>
    <w:uiPriority w:val="99"/>
    <w:unhideWhenUsed/>
    <w:rsid w:val="007D373E"/>
    <w:pPr>
      <w:tabs>
        <w:tab w:val="center" w:pos="4677"/>
        <w:tab w:val="right" w:pos="9355"/>
      </w:tabs>
      <w:spacing w:after="0"/>
    </w:pPr>
  </w:style>
  <w:style w:type="character" w:customStyle="1" w:styleId="aa">
    <w:name w:val="Верхний колонтитул Знак"/>
    <w:basedOn w:val="a0"/>
    <w:link w:val="a9"/>
    <w:uiPriority w:val="99"/>
    <w:rsid w:val="007D373E"/>
  </w:style>
  <w:style w:type="paragraph" w:styleId="ab">
    <w:name w:val="footer"/>
    <w:basedOn w:val="a"/>
    <w:link w:val="ac"/>
    <w:uiPriority w:val="99"/>
    <w:unhideWhenUsed/>
    <w:rsid w:val="007D373E"/>
    <w:pPr>
      <w:tabs>
        <w:tab w:val="center" w:pos="4677"/>
        <w:tab w:val="right" w:pos="9355"/>
      </w:tabs>
      <w:spacing w:after="0"/>
    </w:pPr>
  </w:style>
  <w:style w:type="character" w:customStyle="1" w:styleId="ac">
    <w:name w:val="Нижний колонтитул Знак"/>
    <w:basedOn w:val="a0"/>
    <w:link w:val="ab"/>
    <w:uiPriority w:val="99"/>
    <w:rsid w:val="007D3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newlogic.u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wlogic.u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9</Pages>
  <Words>6508</Words>
  <Characters>37096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Basakina</dc:creator>
  <cp:keywords/>
  <dc:description/>
  <cp:lastModifiedBy>Tatiana Menendes</cp:lastModifiedBy>
  <cp:revision>8</cp:revision>
  <dcterms:created xsi:type="dcterms:W3CDTF">2016-03-23T16:46:00Z</dcterms:created>
  <dcterms:modified xsi:type="dcterms:W3CDTF">2016-05-27T07:31:00Z</dcterms:modified>
</cp:coreProperties>
</file>